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34D" w:rsidRDefault="009370EA">
      <w:pPr>
        <w:tabs>
          <w:tab w:val="left" w:pos="0"/>
        </w:tabs>
        <w:jc w:val="center"/>
        <w:outlineLvl w:val="0"/>
        <w:rPr>
          <w:b/>
        </w:rPr>
      </w:pPr>
      <w:r>
        <w:rPr>
          <w:b/>
        </w:rPr>
        <w:t>Извещение о проведении закупки в электронном магазине</w:t>
      </w:r>
    </w:p>
    <w:p w:rsidR="0087234D" w:rsidRDefault="0087234D">
      <w:pPr>
        <w:tabs>
          <w:tab w:val="left" w:pos="0"/>
          <w:tab w:val="left" w:pos="851"/>
          <w:tab w:val="left" w:pos="1134"/>
        </w:tabs>
        <w:jc w:val="center"/>
        <w:outlineLvl w:val="0"/>
        <w:rPr>
          <w:b/>
        </w:rPr>
      </w:pPr>
    </w:p>
    <w:p w:rsidR="0087234D" w:rsidRDefault="009370EA" w:rsidP="00DA4ACA">
      <w:pPr>
        <w:tabs>
          <w:tab w:val="left" w:pos="0"/>
          <w:tab w:val="left" w:pos="851"/>
          <w:tab w:val="left" w:pos="1134"/>
        </w:tabs>
        <w:jc w:val="both"/>
      </w:pPr>
      <w:r w:rsidRPr="009370EA">
        <w:rPr>
          <w:bCs/>
          <w:iCs/>
          <w:lang w:eastAsia="ar-SA"/>
        </w:rPr>
        <w:t>Акционерное общество «Россети Сибирь Тываэнерго» (далее - АО «Россети Сибирь Тываэнерго», Заказчик),</w:t>
      </w:r>
      <w:r>
        <w:t xml:space="preserve"> являющееся также Организатором закупки, настоящим приглашает к участию в закупке в электронном магазине на </w:t>
      </w:r>
      <w:r>
        <w:rPr>
          <w:spacing w:val="-2"/>
        </w:rPr>
        <w:t>право заключения договора</w:t>
      </w:r>
      <w:r w:rsidR="00DA4ACA">
        <w:rPr>
          <w:spacing w:val="-2"/>
        </w:rPr>
        <w:t xml:space="preserve"> поставки</w:t>
      </w:r>
      <w:r>
        <w:rPr>
          <w:spacing w:val="-2"/>
        </w:rPr>
        <w:t xml:space="preserve"> </w:t>
      </w:r>
      <w:r w:rsidR="00DA4ACA" w:rsidRPr="00DA4ACA">
        <w:rPr>
          <w:spacing w:val="-2"/>
        </w:rPr>
        <w:t>стоек СВ, для нужд АО «Россети Сибирь Тываэнерго» № 26.2-11/7.2-0008</w:t>
      </w:r>
      <w:r>
        <w:rPr>
          <w:spacing w:val="-2"/>
        </w:rPr>
        <w:t xml:space="preserve"> (далее – закупка в электронном магазине, закупка)</w:t>
      </w:r>
      <w:r>
        <w:t xml:space="preserve">. </w:t>
      </w:r>
    </w:p>
    <w:p w:rsidR="0087234D" w:rsidRDefault="009370EA">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87234D" w:rsidRDefault="009370EA">
      <w:pPr>
        <w:numPr>
          <w:ilvl w:val="1"/>
          <w:numId w:val="3"/>
        </w:numPr>
        <w:tabs>
          <w:tab w:val="left" w:pos="0"/>
        </w:tabs>
        <w:spacing w:after="120"/>
        <w:ind w:left="0" w:firstLine="0"/>
        <w:jc w:val="both"/>
      </w:pPr>
      <w:r>
        <w:rPr>
          <w:b/>
          <w:bCs/>
        </w:rPr>
        <w:t>Способ осуществления закупки</w:t>
      </w:r>
    </w:p>
    <w:p w:rsidR="0087234D" w:rsidRDefault="009370EA">
      <w:pPr>
        <w:tabs>
          <w:tab w:val="left" w:pos="0"/>
        </w:tabs>
        <w:spacing w:after="120"/>
        <w:jc w:val="both"/>
      </w:pPr>
      <w:r>
        <w:rPr>
          <w:bCs/>
        </w:rPr>
        <w:t>Закупка в электронном магазине</w:t>
      </w:r>
    </w:p>
    <w:p w:rsidR="0087234D" w:rsidRDefault="009370EA">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9370EA" w:rsidRDefault="009370EA" w:rsidP="009370EA">
      <w:r>
        <w:t>Наименование Заказчика: Акционерное общество «Россети СибирьТываэнерго» (АО «Россети Сибирь Тываэнерго»).</w:t>
      </w:r>
    </w:p>
    <w:p w:rsidR="009370EA" w:rsidRDefault="009370EA" w:rsidP="009370EA">
      <w:r>
        <w:t xml:space="preserve">Место нахождения и почтовый адрес Заказчика: </w:t>
      </w:r>
    </w:p>
    <w:p w:rsidR="009370EA" w:rsidRDefault="009370EA" w:rsidP="009370EA">
      <w:r>
        <w:t>667001, г. Кызыл, ул. Рабочая 4.</w:t>
      </w:r>
    </w:p>
    <w:p w:rsidR="009370EA" w:rsidRDefault="009370EA" w:rsidP="009370EA">
      <w:r>
        <w:t>E-mail:  info@tv.rosseti-sib.ru</w:t>
      </w:r>
    </w:p>
    <w:p w:rsidR="009370EA" w:rsidRDefault="009370EA" w:rsidP="009370EA">
      <w:r>
        <w:t>Тел.:  8 (394-22) 9-85-00</w:t>
      </w:r>
    </w:p>
    <w:p w:rsidR="009370EA" w:rsidRDefault="009370EA" w:rsidP="009370EA"/>
    <w:p w:rsidR="009370EA" w:rsidRDefault="009370EA" w:rsidP="009370EA">
      <w:r>
        <w:t xml:space="preserve">Контактные лица Заказчика: </w:t>
      </w:r>
    </w:p>
    <w:p w:rsidR="009370EA" w:rsidRDefault="009370EA" w:rsidP="009370EA">
      <w:r>
        <w:t>Главный специалист сектора закупок</w:t>
      </w:r>
    </w:p>
    <w:p w:rsidR="009370EA" w:rsidRDefault="009370EA" w:rsidP="009370EA">
      <w:r>
        <w:t>Кузнецова Надежда Алексеевна</w:t>
      </w:r>
    </w:p>
    <w:p w:rsidR="009370EA" w:rsidRDefault="009370EA" w:rsidP="009370EA">
      <w:r>
        <w:t>E-mail: Kuznetsova_NA@tv.rosseti-sib.ru</w:t>
      </w:r>
    </w:p>
    <w:p w:rsidR="009370EA" w:rsidRDefault="009370EA" w:rsidP="009370EA">
      <w:r>
        <w:t>Тел.: (39422) 9-85-44</w:t>
      </w:r>
    </w:p>
    <w:p w:rsidR="009370EA" w:rsidRDefault="009370EA" w:rsidP="009370EA"/>
    <w:p w:rsidR="009370EA" w:rsidRDefault="009370EA" w:rsidP="009370EA">
      <w:r>
        <w:t>Специалист 2 категории сектора закупок</w:t>
      </w:r>
    </w:p>
    <w:p w:rsidR="009370EA" w:rsidRDefault="009370EA" w:rsidP="009370EA">
      <w:r>
        <w:t>Золотухина Вера Александровна</w:t>
      </w:r>
    </w:p>
    <w:p w:rsidR="009370EA" w:rsidRDefault="009370EA" w:rsidP="009370EA">
      <w:r>
        <w:t>E-mail: Zolotuhina_VA@tv.rosseti-sib.ru</w:t>
      </w:r>
    </w:p>
    <w:p w:rsidR="009370EA" w:rsidRDefault="009370EA" w:rsidP="009370EA">
      <w:pPr>
        <w:tabs>
          <w:tab w:val="left" w:pos="851"/>
          <w:tab w:val="left" w:pos="1134"/>
        </w:tabs>
        <w:spacing w:after="120"/>
        <w:jc w:val="both"/>
      </w:pPr>
      <w:r>
        <w:t>Тел.: (39422) 9-84-43</w:t>
      </w:r>
    </w:p>
    <w:p w:rsidR="0087234D" w:rsidRDefault="009370EA">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87234D" w:rsidRDefault="009370EA">
      <w:pPr>
        <w:tabs>
          <w:tab w:val="left" w:pos="0"/>
          <w:tab w:val="left" w:pos="851"/>
          <w:tab w:val="left" w:pos="1134"/>
        </w:tabs>
        <w:spacing w:after="120"/>
        <w:jc w:val="both"/>
      </w:pPr>
      <w:r>
        <w:rPr>
          <w:i/>
        </w:rPr>
        <w:t xml:space="preserve">Заказчик является Организатором закупки </w:t>
      </w:r>
      <w:r w:rsidRPr="009370EA">
        <w:rPr>
          <w:i/>
        </w:rPr>
        <w:t>в электронном магазине</w:t>
      </w:r>
      <w:r>
        <w:rPr>
          <w:i/>
        </w:rPr>
        <w:t>.</w:t>
      </w:r>
    </w:p>
    <w:p w:rsidR="0087234D" w:rsidRDefault="009370EA">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87234D" w:rsidRPr="00DA4ACA" w:rsidRDefault="009370EA">
      <w:pPr>
        <w:pStyle w:val="Default"/>
        <w:tabs>
          <w:tab w:val="left" w:pos="0"/>
        </w:tabs>
        <w:jc w:val="both"/>
      </w:pPr>
      <w:r w:rsidRPr="00DA4ACA">
        <w:rPr>
          <w:bCs/>
        </w:rPr>
        <w:t xml:space="preserve">Лот № 1 </w:t>
      </w:r>
    </w:p>
    <w:p w:rsidR="0087234D" w:rsidRPr="00DA4ACA" w:rsidRDefault="009370EA">
      <w:pPr>
        <w:pStyle w:val="Default"/>
        <w:tabs>
          <w:tab w:val="left" w:pos="0"/>
        </w:tabs>
        <w:jc w:val="both"/>
      </w:pPr>
      <w:r w:rsidRPr="00DA4ACA">
        <w:t xml:space="preserve">Право на заключение договора </w:t>
      </w:r>
      <w:r w:rsidR="00DA4ACA" w:rsidRPr="00DA4ACA">
        <w:t>поставки стоек СВ.</w:t>
      </w:r>
    </w:p>
    <w:p w:rsidR="009370EA" w:rsidRPr="00DA4ACA" w:rsidRDefault="009370EA">
      <w:pPr>
        <w:tabs>
          <w:tab w:val="left" w:pos="0"/>
          <w:tab w:val="left" w:pos="851"/>
          <w:tab w:val="left" w:pos="1134"/>
        </w:tabs>
        <w:spacing w:after="120"/>
        <w:jc w:val="both"/>
      </w:pPr>
    </w:p>
    <w:p w:rsidR="0087234D" w:rsidRDefault="009370EA">
      <w:pPr>
        <w:tabs>
          <w:tab w:val="left" w:pos="0"/>
          <w:tab w:val="left" w:pos="851"/>
          <w:tab w:val="left" w:pos="1134"/>
        </w:tabs>
        <w:spacing w:after="120"/>
        <w:jc w:val="both"/>
      </w:pPr>
      <w:r w:rsidRPr="00DA4ACA">
        <w:t>Более подробная</w:t>
      </w:r>
      <w:r>
        <w:t xml:space="preserve">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87234D" w:rsidRDefault="009370EA">
      <w:pPr>
        <w:tabs>
          <w:tab w:val="left" w:pos="0"/>
          <w:tab w:val="left" w:pos="851"/>
          <w:tab w:val="left" w:pos="1134"/>
        </w:tabs>
        <w:spacing w:after="120"/>
        <w:jc w:val="both"/>
      </w:pPr>
      <w:r>
        <w:t>Частичное выполнение работ/услуг/поставок не допускается.</w:t>
      </w:r>
    </w:p>
    <w:p w:rsidR="0087234D" w:rsidRDefault="009370EA">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87234D" w:rsidRDefault="009370EA">
      <w:pPr>
        <w:numPr>
          <w:ilvl w:val="1"/>
          <w:numId w:val="3"/>
        </w:numPr>
        <w:tabs>
          <w:tab w:val="left" w:pos="0"/>
          <w:tab w:val="left" w:pos="851"/>
          <w:tab w:val="left" w:pos="1134"/>
        </w:tabs>
        <w:spacing w:after="120"/>
        <w:ind w:left="0" w:firstLine="0"/>
        <w:jc w:val="both"/>
        <w:rPr>
          <w:b/>
        </w:rPr>
      </w:pPr>
      <w:r>
        <w:rPr>
          <w:b/>
        </w:rPr>
        <w:t>Место поставки товара, выполнения работы, оказания услуги</w:t>
      </w:r>
    </w:p>
    <w:p w:rsidR="0087234D" w:rsidRDefault="009370EA">
      <w:pPr>
        <w:pStyle w:val="Default"/>
        <w:tabs>
          <w:tab w:val="left" w:pos="0"/>
        </w:tabs>
        <w:jc w:val="both"/>
      </w:pPr>
      <w:r>
        <w:lastRenderedPageBreak/>
        <w:t>В соответствии с техническим заданием и проектом договора.</w:t>
      </w:r>
    </w:p>
    <w:p w:rsidR="0087234D" w:rsidRDefault="009370EA">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87234D" w:rsidRPr="00DA4ACA" w:rsidRDefault="009370EA">
      <w:pPr>
        <w:numPr>
          <w:ilvl w:val="1"/>
          <w:numId w:val="3"/>
        </w:numPr>
        <w:tabs>
          <w:tab w:val="left" w:pos="0"/>
          <w:tab w:val="left" w:pos="851"/>
          <w:tab w:val="left" w:pos="1134"/>
        </w:tabs>
        <w:spacing w:after="120"/>
        <w:ind w:left="0" w:firstLine="0"/>
        <w:jc w:val="both"/>
        <w:rPr>
          <w:b/>
        </w:rPr>
      </w:pPr>
      <w:r>
        <w:rPr>
          <w:b/>
        </w:rPr>
        <w:t xml:space="preserve">Сведения о начальной (максимальной) цене договора, либо формула цены и </w:t>
      </w:r>
      <w:r w:rsidRPr="00DA4ACA">
        <w:rPr>
          <w:b/>
        </w:rPr>
        <w:t>максимальное значение цены договора, либо цена единицы товара, работы, услуги и максимальное значение цены договора</w:t>
      </w:r>
    </w:p>
    <w:p w:rsidR="0087234D" w:rsidRPr="00DA4ACA" w:rsidRDefault="009370EA">
      <w:pPr>
        <w:tabs>
          <w:tab w:val="left" w:pos="708"/>
        </w:tabs>
        <w:spacing w:before="60"/>
        <w:jc w:val="both"/>
        <w:rPr>
          <w:bCs/>
          <w:lang w:eastAsia="ar-SA"/>
        </w:rPr>
      </w:pPr>
      <w:r w:rsidRPr="00DA4ACA">
        <w:rPr>
          <w:bCs/>
          <w:lang w:eastAsia="ar-SA"/>
        </w:rPr>
        <w:t xml:space="preserve">Начальная (максимальная) цена договора без учета НДС составляет </w:t>
      </w:r>
      <w:r w:rsidR="00DA4ACA" w:rsidRPr="00DA4ACA">
        <w:rPr>
          <w:bCs/>
          <w:lang w:eastAsia="ar-SA"/>
        </w:rPr>
        <w:t>353 759 (триста пятьдесят три тысячи семьсот пятьдесят девять) рублей 32</w:t>
      </w:r>
      <w:r w:rsidRPr="00DA4ACA">
        <w:rPr>
          <w:bCs/>
          <w:lang w:eastAsia="ar-SA"/>
        </w:rPr>
        <w:t>копе</w:t>
      </w:r>
      <w:r w:rsidR="00DA4ACA" w:rsidRPr="00DA4ACA">
        <w:rPr>
          <w:bCs/>
          <w:lang w:eastAsia="ar-SA"/>
        </w:rPr>
        <w:t>йки</w:t>
      </w:r>
      <w:r w:rsidRPr="00DA4ACA">
        <w:rPr>
          <w:bCs/>
          <w:lang w:eastAsia="ar-SA"/>
        </w:rPr>
        <w:t>, кроме того НДС в размере 22 %.</w:t>
      </w:r>
    </w:p>
    <w:p w:rsidR="0087234D" w:rsidRPr="00DA4ACA" w:rsidRDefault="0087234D">
      <w:pPr>
        <w:tabs>
          <w:tab w:val="left" w:pos="708"/>
        </w:tabs>
        <w:spacing w:before="60"/>
        <w:jc w:val="both"/>
        <w:rPr>
          <w:bCs/>
          <w:lang w:eastAsia="ar-SA"/>
        </w:rPr>
      </w:pPr>
    </w:p>
    <w:p w:rsidR="0087234D" w:rsidRDefault="009370EA">
      <w:pPr>
        <w:tabs>
          <w:tab w:val="left" w:pos="0"/>
          <w:tab w:val="left" w:pos="708"/>
        </w:tabs>
        <w:spacing w:before="60"/>
        <w:jc w:val="both"/>
        <w:rPr>
          <w:bCs/>
          <w:lang w:eastAsia="ar-SA"/>
        </w:rPr>
      </w:pPr>
      <w:r w:rsidRPr="00DA4ACA">
        <w:rPr>
          <w:bCs/>
          <w:lang w:eastAsia="ar-SA"/>
        </w:rPr>
        <w:t xml:space="preserve">Начальная (максимальная) цена договора с учетом НДС составляет </w:t>
      </w:r>
      <w:r w:rsidR="00DA4ACA" w:rsidRPr="00DA4ACA">
        <w:rPr>
          <w:bCs/>
          <w:lang w:eastAsia="ar-SA"/>
        </w:rPr>
        <w:t xml:space="preserve">431 586 (четыреста тридцать одна тысяча пятьсот восемьдесят шесть) рублей 37 </w:t>
      </w:r>
      <w:r w:rsidRPr="00DA4ACA">
        <w:rPr>
          <w:bCs/>
          <w:lang w:eastAsia="ar-SA"/>
        </w:rPr>
        <w:t>копеек.</w:t>
      </w:r>
    </w:p>
    <w:p w:rsidR="00DA4ACA" w:rsidRPr="00DA4ACA" w:rsidRDefault="00DA4ACA">
      <w:pPr>
        <w:tabs>
          <w:tab w:val="left" w:pos="0"/>
          <w:tab w:val="left" w:pos="708"/>
        </w:tabs>
        <w:spacing w:before="60"/>
        <w:jc w:val="both"/>
        <w:rPr>
          <w:bCs/>
          <w:lang w:eastAsia="ar-SA"/>
        </w:rPr>
      </w:pPr>
    </w:p>
    <w:p w:rsidR="0087234D" w:rsidRDefault="009370EA">
      <w:pPr>
        <w:tabs>
          <w:tab w:val="left" w:pos="0"/>
          <w:tab w:val="left" w:pos="851"/>
          <w:tab w:val="left" w:pos="1134"/>
        </w:tabs>
        <w:spacing w:after="120"/>
        <w:jc w:val="both"/>
      </w:pPr>
      <w:r w:rsidRPr="00DA4ACA">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w:t>
      </w:r>
      <w:r>
        <w:t xml:space="preserve"> быть включены в расценки и общую цену заявки, представленной участником закупки.</w:t>
      </w:r>
    </w:p>
    <w:p w:rsidR="0087234D" w:rsidRDefault="009370EA">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87234D" w:rsidRDefault="009370EA">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87234D" w:rsidRPr="00B82159" w:rsidRDefault="009370EA">
      <w:pPr>
        <w:tabs>
          <w:tab w:val="left" w:pos="0"/>
          <w:tab w:val="left" w:pos="851"/>
          <w:tab w:val="left" w:pos="1134"/>
        </w:tabs>
        <w:spacing w:after="120"/>
        <w:jc w:val="both"/>
        <w:rPr>
          <w:i/>
          <w:color w:val="000000"/>
        </w:rPr>
      </w:pPr>
      <w:r w:rsidRPr="00B82159">
        <w:t>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www.zakupki.gov.ru, а также на сайте электронной площадки (далее – ЭП) https://corp.roseltorg.ru начиная с «</w:t>
      </w:r>
      <w:r w:rsidR="00DA4ACA" w:rsidRPr="00B82159">
        <w:t>22</w:t>
      </w:r>
      <w:r w:rsidRPr="00B82159">
        <w:t xml:space="preserve">» </w:t>
      </w:r>
      <w:r w:rsidR="00DA4ACA" w:rsidRPr="00B82159">
        <w:t>мая</w:t>
      </w:r>
      <w:r w:rsidRPr="00B82159">
        <w:t xml:space="preserve"> 20</w:t>
      </w:r>
      <w:r w:rsidR="00DA4ACA" w:rsidRPr="00B82159">
        <w:t>26</w:t>
      </w:r>
      <w:r w:rsidRPr="00B82159">
        <w:t xml:space="preserve"> года.</w:t>
      </w:r>
      <w:r w:rsidRPr="00B82159">
        <w:rPr>
          <w:i/>
        </w:rPr>
        <w:t xml:space="preserve"> </w:t>
      </w:r>
    </w:p>
    <w:p w:rsidR="0087234D" w:rsidRPr="00B82159" w:rsidRDefault="009370EA">
      <w:pPr>
        <w:numPr>
          <w:ilvl w:val="1"/>
          <w:numId w:val="3"/>
        </w:numPr>
        <w:tabs>
          <w:tab w:val="left" w:pos="0"/>
          <w:tab w:val="left" w:pos="851"/>
          <w:tab w:val="left" w:pos="1134"/>
        </w:tabs>
        <w:spacing w:after="120"/>
        <w:ind w:left="0" w:firstLine="0"/>
        <w:jc w:val="both"/>
        <w:rPr>
          <w:b/>
        </w:rPr>
      </w:pPr>
      <w:r w:rsidRPr="00B82159">
        <w:rPr>
          <w:b/>
        </w:rPr>
        <w:t xml:space="preserve">Порядок, дата и время начала и окончания отбора предложений на участие в закупке (этапы закупки) </w:t>
      </w:r>
    </w:p>
    <w:p w:rsidR="0087234D" w:rsidRPr="00B82159" w:rsidRDefault="009370EA">
      <w:pPr>
        <w:tabs>
          <w:tab w:val="left" w:pos="0"/>
          <w:tab w:val="left" w:pos="851"/>
          <w:tab w:val="left" w:pos="1134"/>
        </w:tabs>
        <w:jc w:val="both"/>
      </w:pPr>
      <w:r w:rsidRPr="00B82159">
        <w:t>Заявка подается в электронной форме с использованием функционала и в соответствии с Регламентом работы ЭП.</w:t>
      </w:r>
    </w:p>
    <w:p w:rsidR="0087234D" w:rsidRPr="00B82159" w:rsidRDefault="009370EA">
      <w:pPr>
        <w:tabs>
          <w:tab w:val="left" w:pos="0"/>
          <w:tab w:val="left" w:pos="851"/>
          <w:tab w:val="left" w:pos="1134"/>
        </w:tabs>
        <w:jc w:val="both"/>
      </w:pPr>
      <w:r w:rsidRPr="00B82159">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отбора заявок.</w:t>
      </w:r>
    </w:p>
    <w:p w:rsidR="0087234D" w:rsidRPr="00B82159" w:rsidRDefault="0087234D">
      <w:pPr>
        <w:pStyle w:val="Default"/>
        <w:tabs>
          <w:tab w:val="left" w:pos="0"/>
        </w:tabs>
        <w:jc w:val="both"/>
      </w:pPr>
    </w:p>
    <w:p w:rsidR="0087234D" w:rsidRPr="00B82159" w:rsidRDefault="009370EA">
      <w:pPr>
        <w:pStyle w:val="Default"/>
        <w:tabs>
          <w:tab w:val="left" w:pos="0"/>
        </w:tabs>
        <w:jc w:val="both"/>
      </w:pPr>
      <w:r w:rsidRPr="00B82159">
        <w:t xml:space="preserve">Дата и время начала отбора предложений: </w:t>
      </w:r>
    </w:p>
    <w:p w:rsidR="0087234D" w:rsidRPr="00B82159" w:rsidRDefault="009370EA">
      <w:pPr>
        <w:pStyle w:val="Default"/>
        <w:tabs>
          <w:tab w:val="left" w:pos="0"/>
        </w:tabs>
        <w:jc w:val="both"/>
      </w:pPr>
      <w:r w:rsidRPr="00B82159">
        <w:t>«</w:t>
      </w:r>
      <w:r w:rsidR="00DA4ACA" w:rsidRPr="00B82159">
        <w:t>22</w:t>
      </w:r>
      <w:r w:rsidRPr="00B82159">
        <w:t xml:space="preserve">» </w:t>
      </w:r>
      <w:r w:rsidR="00DA4ACA" w:rsidRPr="00B82159">
        <w:t xml:space="preserve">мая </w:t>
      </w:r>
      <w:r w:rsidRPr="00B82159">
        <w:t>20</w:t>
      </w:r>
      <w:r w:rsidR="00DA4ACA" w:rsidRPr="00B82159">
        <w:t>26</w:t>
      </w:r>
      <w:r w:rsidRPr="00B82159">
        <w:t xml:space="preserve"> года </w:t>
      </w:r>
      <w:r w:rsidR="00DA4ACA" w:rsidRPr="00B82159">
        <w:t>10</w:t>
      </w:r>
      <w:r w:rsidRPr="00B82159">
        <w:t>:</w:t>
      </w:r>
      <w:r w:rsidR="00DA4ACA" w:rsidRPr="00B82159">
        <w:t>00</w:t>
      </w:r>
      <w:r w:rsidRPr="00B82159">
        <w:t xml:space="preserve"> (время московское)</w:t>
      </w:r>
    </w:p>
    <w:p w:rsidR="0087234D" w:rsidRPr="00B82159" w:rsidRDefault="0087234D">
      <w:pPr>
        <w:pStyle w:val="Default"/>
        <w:tabs>
          <w:tab w:val="left" w:pos="0"/>
        </w:tabs>
        <w:jc w:val="both"/>
      </w:pPr>
    </w:p>
    <w:p w:rsidR="0087234D" w:rsidRPr="00B82159" w:rsidRDefault="009370EA">
      <w:pPr>
        <w:pStyle w:val="Default"/>
        <w:tabs>
          <w:tab w:val="left" w:pos="0"/>
        </w:tabs>
        <w:jc w:val="both"/>
      </w:pPr>
      <w:r w:rsidRPr="00B82159">
        <w:t>Дата и время окончания отбора предложений:</w:t>
      </w:r>
    </w:p>
    <w:p w:rsidR="0087234D" w:rsidRPr="00B82159" w:rsidRDefault="009370EA">
      <w:pPr>
        <w:pStyle w:val="Default"/>
        <w:tabs>
          <w:tab w:val="left" w:pos="0"/>
        </w:tabs>
        <w:jc w:val="both"/>
      </w:pPr>
      <w:r w:rsidRPr="00B82159">
        <w:t>«</w:t>
      </w:r>
      <w:r w:rsidR="00DA4ACA" w:rsidRPr="00B82159">
        <w:t>2</w:t>
      </w:r>
      <w:r w:rsidR="00B82159" w:rsidRPr="00B82159">
        <w:t>7</w:t>
      </w:r>
      <w:r w:rsidRPr="00B82159">
        <w:t xml:space="preserve">» </w:t>
      </w:r>
      <w:r w:rsidR="00DA4ACA" w:rsidRPr="00B82159">
        <w:t xml:space="preserve">мая </w:t>
      </w:r>
      <w:r w:rsidRPr="00B82159">
        <w:t>20</w:t>
      </w:r>
      <w:r w:rsidR="00B82159" w:rsidRPr="00B82159">
        <w:t>26</w:t>
      </w:r>
      <w:r w:rsidRPr="00B82159">
        <w:t xml:space="preserve"> года </w:t>
      </w:r>
      <w:r w:rsidR="00B82159" w:rsidRPr="00B82159">
        <w:t>10</w:t>
      </w:r>
      <w:r w:rsidRPr="00B82159">
        <w:t>:</w:t>
      </w:r>
      <w:r w:rsidR="00B82159" w:rsidRPr="00B82159">
        <w:t>00</w:t>
      </w:r>
      <w:r w:rsidRPr="00B82159">
        <w:t xml:space="preserve"> (время московское)</w:t>
      </w:r>
    </w:p>
    <w:p w:rsidR="0087234D" w:rsidRPr="00B82159" w:rsidRDefault="0087234D">
      <w:pPr>
        <w:pStyle w:val="Default"/>
        <w:tabs>
          <w:tab w:val="left" w:pos="0"/>
        </w:tabs>
        <w:jc w:val="both"/>
      </w:pPr>
    </w:p>
    <w:p w:rsidR="0087234D" w:rsidRPr="00B82159" w:rsidRDefault="009370EA">
      <w:pPr>
        <w:pStyle w:val="Default"/>
        <w:tabs>
          <w:tab w:val="left" w:pos="0"/>
        </w:tabs>
        <w:spacing w:after="120"/>
        <w:jc w:val="both"/>
        <w:rPr>
          <w:bCs/>
          <w:i/>
        </w:rPr>
      </w:pPr>
      <w:r w:rsidRPr="00B82159">
        <w:t>Подведение итогов закупки: «</w:t>
      </w:r>
      <w:r w:rsidR="00B82159" w:rsidRPr="00B82159">
        <w:t>22</w:t>
      </w:r>
      <w:r w:rsidRPr="00B82159">
        <w:t xml:space="preserve">» </w:t>
      </w:r>
      <w:r w:rsidR="00B82159" w:rsidRPr="00B82159">
        <w:t xml:space="preserve">июня </w:t>
      </w:r>
      <w:r w:rsidRPr="00B82159">
        <w:t>20</w:t>
      </w:r>
      <w:r w:rsidR="00B82159" w:rsidRPr="00B82159">
        <w:t>26</w:t>
      </w:r>
      <w:r w:rsidRPr="00B82159">
        <w:t xml:space="preserve"> года. </w:t>
      </w:r>
    </w:p>
    <w:p w:rsidR="0087234D" w:rsidRPr="00B82159" w:rsidRDefault="009370EA">
      <w:pPr>
        <w:pStyle w:val="Default"/>
        <w:spacing w:after="119"/>
        <w:jc w:val="both"/>
      </w:pPr>
      <w:r w:rsidRPr="00B82159">
        <w:t>Заказчик вправе, при необходимости, изменять даты и время этапов закупки, подведения итогов закупки, в том числе после окончания срока отбора предложений.</w:t>
      </w:r>
    </w:p>
    <w:p w:rsidR="0087234D" w:rsidRPr="00B82159" w:rsidRDefault="009370EA">
      <w:pPr>
        <w:pStyle w:val="Default"/>
        <w:numPr>
          <w:ilvl w:val="1"/>
          <w:numId w:val="3"/>
        </w:numPr>
        <w:tabs>
          <w:tab w:val="left" w:pos="0"/>
        </w:tabs>
        <w:spacing w:after="120"/>
        <w:ind w:left="0" w:firstLine="0"/>
        <w:jc w:val="both"/>
      </w:pPr>
      <w:r w:rsidRPr="00B82159">
        <w:rPr>
          <w:b/>
        </w:rPr>
        <w:t>Адрес электронной площадки в информационно-телекоммуникационной сети «Интернет»</w:t>
      </w:r>
      <w:r w:rsidRPr="00B82159">
        <w:t xml:space="preserve"> </w:t>
      </w:r>
    </w:p>
    <w:p w:rsidR="0087234D" w:rsidRDefault="009370EA">
      <w:pPr>
        <w:pStyle w:val="Default"/>
        <w:tabs>
          <w:tab w:val="left" w:pos="0"/>
        </w:tabs>
        <w:spacing w:after="120"/>
        <w:jc w:val="both"/>
      </w:pPr>
      <w:r w:rsidRPr="00B82159">
        <w:t>https://corp.roseltorg.ru</w:t>
      </w:r>
    </w:p>
    <w:p w:rsidR="0087234D" w:rsidRDefault="009370EA">
      <w:pPr>
        <w:pStyle w:val="Default"/>
        <w:numPr>
          <w:ilvl w:val="1"/>
          <w:numId w:val="3"/>
        </w:numPr>
        <w:tabs>
          <w:tab w:val="left" w:pos="0"/>
        </w:tabs>
        <w:spacing w:after="120"/>
        <w:ind w:left="0" w:firstLine="0"/>
        <w:jc w:val="both"/>
        <w:rPr>
          <w:b/>
        </w:rPr>
      </w:pPr>
      <w:r>
        <w:rPr>
          <w:b/>
        </w:rPr>
        <w:t>Обеспечение заявок на участие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87234D" w:rsidRDefault="009370EA">
      <w:pPr>
        <w:pStyle w:val="Default"/>
        <w:tabs>
          <w:tab w:val="left" w:pos="0"/>
        </w:tabs>
        <w:jc w:val="both"/>
      </w:pPr>
      <w:r>
        <w:t>Не требуется.</w:t>
      </w:r>
    </w:p>
    <w:p w:rsidR="0087234D" w:rsidRPr="00B82159" w:rsidRDefault="009370EA">
      <w:pPr>
        <w:pStyle w:val="Default"/>
        <w:numPr>
          <w:ilvl w:val="1"/>
          <w:numId w:val="3"/>
        </w:numPr>
        <w:tabs>
          <w:tab w:val="left" w:pos="0"/>
        </w:tabs>
        <w:spacing w:after="120"/>
        <w:ind w:left="0" w:firstLine="0"/>
        <w:jc w:val="both"/>
        <w:rPr>
          <w:b/>
        </w:rPr>
      </w:pPr>
      <w:r>
        <w:rPr>
          <w:b/>
        </w:rPr>
        <w:t xml:space="preserve">Обеспечение исполнения договора. Размер обеспечения исполнения договора, порядок и срок его предоставления, а также основное обязательство, исполнение </w:t>
      </w:r>
      <w:r w:rsidRPr="00B82159">
        <w:rPr>
          <w:b/>
        </w:rPr>
        <w:t>которого обеспечивается (в случае установления требования обеспечения исполнения договора), и срок его исполнения</w:t>
      </w:r>
    </w:p>
    <w:p w:rsidR="0087234D" w:rsidRPr="00B82159" w:rsidRDefault="009370EA">
      <w:pPr>
        <w:jc w:val="both"/>
      </w:pPr>
      <w:r w:rsidRPr="00B82159">
        <w:t>Не установлено, за исключением случаев, указанных в п. 3.11 извещения о проведении закупки.</w:t>
      </w:r>
    </w:p>
    <w:p w:rsidR="0087234D" w:rsidRPr="00B82159" w:rsidRDefault="009370EA">
      <w:pPr>
        <w:jc w:val="both"/>
      </w:pPr>
      <w:r w:rsidRPr="00B82159">
        <w:t>Размер обеспечения – установлен п. 3.11 извещения о проведении закупки.</w:t>
      </w:r>
    </w:p>
    <w:p w:rsidR="0087234D" w:rsidRPr="00B82159" w:rsidRDefault="009370EA">
      <w:pPr>
        <w:jc w:val="both"/>
      </w:pPr>
      <w:r w:rsidRPr="00B82159">
        <w:rPr>
          <w:iCs/>
        </w:rPr>
        <w:t>Порядок предоставления обеспечения</w:t>
      </w:r>
      <w:r w:rsidRPr="00B82159">
        <w:t xml:space="preserve"> установлен в настоящем извещении о проведении закупки и разделе 6 «ПРОЕКТ ДОГОВОРА».</w:t>
      </w:r>
    </w:p>
    <w:p w:rsidR="0087234D" w:rsidRPr="00B82159" w:rsidRDefault="009370EA">
      <w:pPr>
        <w:jc w:val="both"/>
      </w:pPr>
      <w:r w:rsidRPr="00B82159">
        <w:t>Основное обязательство, исполнение которого обеспечивается – исполнение договора.</w:t>
      </w:r>
    </w:p>
    <w:p w:rsidR="0087234D" w:rsidRPr="00B82159" w:rsidRDefault="009370EA">
      <w:pPr>
        <w:jc w:val="both"/>
      </w:pPr>
      <w:r w:rsidRPr="00B82159">
        <w:t>Срок исполнения – установлен в разделе 6 «ПРОЕКТ ДОГОВОРА».</w:t>
      </w:r>
    </w:p>
    <w:p w:rsidR="0087234D" w:rsidRPr="00B82159" w:rsidRDefault="009370EA">
      <w:pPr>
        <w:jc w:val="both"/>
      </w:pPr>
      <w:r w:rsidRPr="00B82159">
        <w:t>Срок предоставления обеспечения - не позднее 10 рабочих дней с даты размещения в единой информационной системе итогового протокола.</w:t>
      </w:r>
    </w:p>
    <w:p w:rsidR="0087234D" w:rsidRDefault="009370EA">
      <w:pPr>
        <w:pStyle w:val="Default"/>
        <w:numPr>
          <w:ilvl w:val="1"/>
          <w:numId w:val="3"/>
        </w:numPr>
        <w:shd w:val="clear" w:color="FFFFFF" w:themeColor="background1" w:fill="FFFFFF" w:themeFill="background1"/>
        <w:tabs>
          <w:tab w:val="left" w:pos="0"/>
        </w:tabs>
        <w:spacing w:after="120"/>
        <w:ind w:left="0" w:firstLine="0"/>
        <w:jc w:val="both"/>
        <w:rPr>
          <w:b/>
        </w:rPr>
      </w:pPr>
      <w:r>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87234D" w:rsidRDefault="009370EA">
      <w:pPr>
        <w:numPr>
          <w:ilvl w:val="2"/>
          <w:numId w:val="3"/>
        </w:numPr>
        <w:shd w:val="clear" w:color="FFFFFF" w:themeColor="background1" w:fill="FFFFFF" w:themeFill="background1"/>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87234D" w:rsidRDefault="009370EA">
      <w:pPr>
        <w:numPr>
          <w:ilvl w:val="2"/>
          <w:numId w:val="3"/>
        </w:numPr>
        <w:shd w:val="clear" w:color="FFFFFF" w:themeColor="background1" w:fill="FFFFFF" w:themeFill="background1"/>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87234D" w:rsidRDefault="009370EA">
      <w:pPr>
        <w:widowControl w:val="0"/>
        <w:numPr>
          <w:ilvl w:val="2"/>
          <w:numId w:val="3"/>
        </w:numPr>
        <w:shd w:val="clear" w:color="FFFFFF" w:themeColor="background1" w:fill="FFFFFF" w:themeFill="background1"/>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87234D" w:rsidRDefault="009370EA">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87234D" w:rsidRDefault="009370EA">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87234D" w:rsidRDefault="009370EA">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87234D" w:rsidRDefault="009370EA">
      <w:pPr>
        <w:widowControl w:val="0"/>
        <w:ind w:firstLine="567"/>
        <w:jc w:val="both"/>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87234D" w:rsidRDefault="009370EA">
      <w:pPr>
        <w:widowControl w:val="0"/>
        <w:numPr>
          <w:ilvl w:val="2"/>
          <w:numId w:val="3"/>
        </w:numPr>
        <w:shd w:val="clear" w:color="FFFFFF" w:themeColor="background1" w:fill="FFFFFF" w:themeFill="background1"/>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87234D" w:rsidRDefault="009370EA">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87234D" w:rsidRDefault="009370EA">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87234D" w:rsidRDefault="009370EA">
      <w:pPr>
        <w:numPr>
          <w:ilvl w:val="2"/>
          <w:numId w:val="3"/>
        </w:numPr>
        <w:shd w:val="clear" w:color="FFFFFF" w:themeColor="background1" w:fill="FFFFFF" w:themeFill="background1"/>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87234D" w:rsidRDefault="009370EA">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87234D" w:rsidRDefault="009370EA">
      <w:pPr>
        <w:numPr>
          <w:ilvl w:val="2"/>
          <w:numId w:val="3"/>
        </w:numPr>
        <w:shd w:val="clear" w:color="FFFFFF" w:themeColor="background1" w:fill="FFFFFF" w:themeFill="background1"/>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p w:rsidR="0087234D" w:rsidRDefault="009370EA">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87234D" w:rsidRDefault="009370EA">
      <w:pPr>
        <w:numPr>
          <w:ilvl w:val="1"/>
          <w:numId w:val="3"/>
        </w:numPr>
        <w:tabs>
          <w:tab w:val="left" w:pos="0"/>
        </w:tabs>
        <w:ind w:left="0" w:firstLine="0"/>
        <w:jc w:val="both"/>
        <w:rPr>
          <w:u w:val="single"/>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87234D" w:rsidRDefault="009370EA">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87234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87234D" w:rsidRDefault="009370EA">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87234D" w:rsidRDefault="009370EA">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87234D" w:rsidRDefault="009370EA">
            <w:pPr>
              <w:widowControl w:val="0"/>
              <w:ind w:right="34"/>
              <w:rPr>
                <w:b/>
                <w:sz w:val="20"/>
                <w:szCs w:val="20"/>
              </w:rPr>
            </w:pPr>
            <w:r>
              <w:rPr>
                <w:b/>
                <w:sz w:val="20"/>
                <w:szCs w:val="20"/>
              </w:rPr>
              <w:t>Наименование документа, подтверждающего его соответствие</w:t>
            </w:r>
          </w:p>
        </w:tc>
      </w:tr>
      <w:tr w:rsidR="0087234D">
        <w:trPr>
          <w:trHeight w:val="24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B82159">
            <w:pPr>
              <w:widowControl w:val="0"/>
              <w:ind w:right="34"/>
              <w:rPr>
                <w:rFonts w:eastAsia="Calibri"/>
                <w:sz w:val="20"/>
                <w:szCs w:val="20"/>
              </w:rPr>
            </w:pPr>
            <w:r>
              <w:rPr>
                <w:rFonts w:eastAsia="Calibri"/>
                <w:sz w:val="20"/>
                <w:szCs w:val="20"/>
              </w:rPr>
              <w:t>Наличие и правильность оформления заявки на участие в закупке</w:t>
            </w:r>
          </w:p>
        </w:tc>
        <w:tc>
          <w:tcPr>
            <w:tcW w:w="2809" w:type="pct"/>
          </w:tcPr>
          <w:p w:rsidR="0087234D" w:rsidRDefault="009370EA">
            <w:pPr>
              <w:widowControl w:val="0"/>
              <w:ind w:right="34" w:firstLine="34"/>
              <w:rPr>
                <w:i/>
                <w:szCs w:val="20"/>
              </w:rPr>
            </w:pPr>
            <w:r>
              <w:rPr>
                <w:sz w:val="20"/>
                <w:szCs w:val="20"/>
              </w:rPr>
              <w:t xml:space="preserve">Заявка на участие в закупке (по </w:t>
            </w:r>
            <w:r>
              <w:rPr>
                <w:bCs/>
                <w:sz w:val="20"/>
                <w:szCs w:val="20"/>
              </w:rPr>
              <w:t>установленной</w:t>
            </w:r>
            <w:r>
              <w:rPr>
                <w:sz w:val="20"/>
                <w:szCs w:val="20"/>
              </w:rPr>
              <w:t xml:space="preserve"> форме в соответствии с приложением).</w:t>
            </w:r>
          </w:p>
        </w:tc>
      </w:tr>
      <w:tr w:rsidR="0087234D">
        <w:trPr>
          <w:trHeight w:val="24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87234D" w:rsidRDefault="009370EA">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87234D" w:rsidRDefault="009370EA">
            <w:pPr>
              <w:widowControl w:val="0"/>
              <w:ind w:right="34"/>
              <w:rPr>
                <w:sz w:val="20"/>
                <w:szCs w:val="20"/>
              </w:rPr>
            </w:pPr>
            <w:r>
              <w:rPr>
                <w:sz w:val="20"/>
                <w:szCs w:val="20"/>
              </w:rPr>
              <w:t>Частичное выполнение работ/услуг/поставок не допускается.</w:t>
            </w:r>
          </w:p>
          <w:p w:rsidR="0087234D" w:rsidRDefault="009370EA" w:rsidP="00B82159">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87234D" w:rsidRDefault="009370EA">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87234D">
        <w:trPr>
          <w:trHeight w:val="24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B82159">
            <w:pPr>
              <w:widowControl w:val="0"/>
              <w:ind w:right="34"/>
              <w:rPr>
                <w:sz w:val="20"/>
                <w:szCs w:val="20"/>
              </w:rPr>
            </w:pPr>
            <w:r>
              <w:rPr>
                <w:sz w:val="20"/>
                <w:szCs w:val="20"/>
              </w:rPr>
              <w:t>Наличие анкеты участника</w:t>
            </w:r>
          </w:p>
        </w:tc>
        <w:tc>
          <w:tcPr>
            <w:tcW w:w="2809" w:type="pct"/>
          </w:tcPr>
          <w:p w:rsidR="0087234D" w:rsidRDefault="009370EA">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87234D">
        <w:trPr>
          <w:trHeight w:val="24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bCs/>
                <w:sz w:val="20"/>
                <w:szCs w:val="20"/>
                <w:lang w:eastAsia="ar-SA"/>
              </w:rPr>
            </w:pPr>
            <w:r>
              <w:rPr>
                <w:bCs/>
                <w:sz w:val="20"/>
                <w:szCs w:val="20"/>
                <w:lang w:eastAsia="ar-SA"/>
              </w:rPr>
              <w:t>Соответствие технического предложения требованиям извещения.</w:t>
            </w:r>
          </w:p>
          <w:p w:rsidR="0087234D" w:rsidRDefault="009370EA" w:rsidP="00B82159">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B82159" w:rsidRDefault="009370EA" w:rsidP="00B82159">
            <w:pPr>
              <w:widowControl w:val="0"/>
              <w:ind w:right="34"/>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87234D" w:rsidRDefault="0087234D">
            <w:pPr>
              <w:widowControl w:val="0"/>
              <w:ind w:right="34"/>
              <w:rPr>
                <w:sz w:val="20"/>
                <w:szCs w:val="20"/>
              </w:rPr>
            </w:pPr>
          </w:p>
        </w:tc>
      </w:tr>
      <w:tr w:rsidR="0087234D">
        <w:trPr>
          <w:trHeight w:val="249"/>
        </w:trPr>
        <w:tc>
          <w:tcPr>
            <w:tcW w:w="264" w:type="pct"/>
            <w:vMerge w:val="restart"/>
          </w:tcPr>
          <w:p w:rsidR="0087234D" w:rsidRDefault="0087234D" w:rsidP="002E27A5">
            <w:pPr>
              <w:widowControl w:val="0"/>
              <w:numPr>
                <w:ilvl w:val="0"/>
                <w:numId w:val="12"/>
              </w:numPr>
              <w:spacing w:after="200"/>
              <w:ind w:left="113" w:right="34" w:firstLine="0"/>
              <w:rPr>
                <w:sz w:val="20"/>
                <w:szCs w:val="20"/>
              </w:rPr>
            </w:pPr>
          </w:p>
        </w:tc>
        <w:tc>
          <w:tcPr>
            <w:tcW w:w="1927" w:type="pct"/>
            <w:vMerge w:val="restart"/>
          </w:tcPr>
          <w:p w:rsidR="0087234D" w:rsidRDefault="009370EA" w:rsidP="00B82159">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87234D" w:rsidRDefault="009370EA">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87234D" w:rsidRDefault="009370EA">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87234D">
        <w:trPr>
          <w:trHeight w:val="249"/>
        </w:trPr>
        <w:tc>
          <w:tcPr>
            <w:tcW w:w="264" w:type="pct"/>
            <w:vMerge/>
          </w:tcPr>
          <w:p w:rsidR="0087234D" w:rsidRDefault="0087234D" w:rsidP="002E27A5">
            <w:pPr>
              <w:widowControl w:val="0"/>
              <w:numPr>
                <w:ilvl w:val="0"/>
                <w:numId w:val="12"/>
              </w:numPr>
              <w:spacing w:after="200"/>
              <w:ind w:left="113" w:right="34" w:firstLine="0"/>
              <w:rPr>
                <w:sz w:val="20"/>
                <w:szCs w:val="20"/>
              </w:rPr>
            </w:pPr>
          </w:p>
        </w:tc>
        <w:tc>
          <w:tcPr>
            <w:tcW w:w="1927" w:type="pct"/>
            <w:vMerge/>
          </w:tcPr>
          <w:p w:rsidR="0087234D" w:rsidRDefault="0087234D">
            <w:pPr>
              <w:widowControl w:val="0"/>
              <w:ind w:right="34"/>
              <w:rPr>
                <w:sz w:val="20"/>
                <w:szCs w:val="20"/>
              </w:rPr>
            </w:pPr>
          </w:p>
        </w:tc>
        <w:tc>
          <w:tcPr>
            <w:tcW w:w="2809" w:type="pct"/>
          </w:tcPr>
          <w:p w:rsidR="0087234D" w:rsidRDefault="009370EA">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87234D">
        <w:trPr>
          <w:trHeight w:val="503"/>
        </w:trPr>
        <w:tc>
          <w:tcPr>
            <w:tcW w:w="264" w:type="pct"/>
            <w:vMerge/>
          </w:tcPr>
          <w:p w:rsidR="0087234D" w:rsidRDefault="0087234D" w:rsidP="002E27A5">
            <w:pPr>
              <w:widowControl w:val="0"/>
              <w:numPr>
                <w:ilvl w:val="0"/>
                <w:numId w:val="12"/>
              </w:numPr>
              <w:spacing w:after="200"/>
              <w:ind w:left="113" w:right="34" w:firstLine="0"/>
              <w:rPr>
                <w:sz w:val="20"/>
                <w:szCs w:val="20"/>
              </w:rPr>
            </w:pPr>
          </w:p>
        </w:tc>
        <w:tc>
          <w:tcPr>
            <w:tcW w:w="1927" w:type="pct"/>
            <w:vMerge/>
          </w:tcPr>
          <w:p w:rsidR="0087234D" w:rsidRDefault="0087234D">
            <w:pPr>
              <w:widowControl w:val="0"/>
              <w:ind w:right="34"/>
            </w:pPr>
          </w:p>
        </w:tc>
        <w:tc>
          <w:tcPr>
            <w:tcW w:w="2809" w:type="pct"/>
          </w:tcPr>
          <w:p w:rsidR="0087234D" w:rsidRDefault="009370EA">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87234D" w:rsidRDefault="009370EA">
            <w:pPr>
              <w:widowControl w:val="0"/>
              <w:ind w:right="34"/>
              <w:rPr>
                <w:i/>
                <w:sz w:val="18"/>
                <w:szCs w:val="18"/>
              </w:rPr>
            </w:pPr>
            <w:r>
              <w:rPr>
                <w:i/>
                <w:sz w:val="18"/>
                <w:szCs w:val="18"/>
              </w:rPr>
              <w:t>Таковыми документами являются:</w:t>
            </w:r>
          </w:p>
          <w:p w:rsidR="0087234D" w:rsidRDefault="009370EA">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87234D" w:rsidRDefault="009370EA">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87234D" w:rsidRDefault="009370EA">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87234D" w:rsidRDefault="009370EA" w:rsidP="00B82159">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87234D" w:rsidRDefault="009370EA" w:rsidP="002E27A5">
            <w:pPr>
              <w:keepNext/>
              <w:widowControl w:val="0"/>
              <w:numPr>
                <w:ilvl w:val="0"/>
                <w:numId w:val="13"/>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87234D" w:rsidRDefault="009370EA" w:rsidP="002E27A5">
            <w:pPr>
              <w:keepNext/>
              <w:widowControl w:val="0"/>
              <w:numPr>
                <w:ilvl w:val="0"/>
                <w:numId w:val="13"/>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B82159">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отбора предложений.</w:t>
            </w:r>
          </w:p>
        </w:tc>
        <w:tc>
          <w:tcPr>
            <w:tcW w:w="2809" w:type="pct"/>
          </w:tcPr>
          <w:p w:rsidR="0087234D" w:rsidRDefault="009370EA">
            <w:pPr>
              <w:keepNext/>
              <w:rPr>
                <w:bCs/>
                <w:sz w:val="20"/>
                <w:szCs w:val="20"/>
              </w:rPr>
            </w:pPr>
            <w:r>
              <w:rPr>
                <w:bCs/>
                <w:sz w:val="20"/>
                <w:szCs w:val="20"/>
              </w:rPr>
              <w:t>Список аффилированных лиц для АО, сформированный не позднее 90 дней до даты окончания отбора предложений.</w:t>
            </w:r>
          </w:p>
          <w:p w:rsidR="0087234D" w:rsidRDefault="009370EA">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B82159">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87234D" w:rsidRDefault="009370EA">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87234D" w:rsidRDefault="009370EA">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B82159">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87234D" w:rsidRDefault="009370EA">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87234D" w:rsidRDefault="009370EA">
            <w:pPr>
              <w:keepNex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7" w:tooltip="https://www.rosseti-sib.ru/" w:history="1">
              <w:r>
                <w:rPr>
                  <w:rStyle w:val="afa"/>
                  <w:bCs/>
                  <w:sz w:val="20"/>
                  <w:szCs w:val="20"/>
                </w:rPr>
                <w:t>https://www.rosseti-sib.ru/</w:t>
              </w:r>
            </w:hyperlink>
            <w:r>
              <w:rPr>
                <w:bCs/>
                <w:sz w:val="20"/>
                <w:szCs w:val="20"/>
              </w:rPr>
              <w:t xml:space="preserve"> в разделе Закупки.</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B82159">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87234D" w:rsidRDefault="009370EA">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87234D" w:rsidRDefault="009370EA">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87234D">
        <w:trPr>
          <w:trHeight w:val="499"/>
        </w:trPr>
        <w:tc>
          <w:tcPr>
            <w:tcW w:w="264" w:type="pct"/>
            <w:vMerge w:val="restart"/>
          </w:tcPr>
          <w:p w:rsidR="0087234D" w:rsidRDefault="0087234D" w:rsidP="002E27A5">
            <w:pPr>
              <w:widowControl w:val="0"/>
              <w:numPr>
                <w:ilvl w:val="0"/>
                <w:numId w:val="12"/>
              </w:numPr>
              <w:spacing w:after="200"/>
              <w:ind w:left="113" w:right="34" w:firstLine="0"/>
              <w:rPr>
                <w:sz w:val="20"/>
                <w:szCs w:val="20"/>
              </w:rPr>
            </w:pPr>
          </w:p>
        </w:tc>
        <w:tc>
          <w:tcPr>
            <w:tcW w:w="1927" w:type="pct"/>
            <w:vMerge w:val="restart"/>
          </w:tcPr>
          <w:p w:rsidR="0087234D" w:rsidRDefault="009370EA">
            <w:pPr>
              <w:widowControl w:val="0"/>
              <w:rPr>
                <w:rFonts w:eastAsia="Arial Unicode MS"/>
                <w:sz w:val="20"/>
                <w:szCs w:val="20"/>
              </w:rPr>
            </w:pPr>
            <w:r>
              <w:rPr>
                <w:rFonts w:eastAsia="Arial Unicode MS"/>
                <w:sz w:val="20"/>
                <w:szCs w:val="20"/>
              </w:rPr>
              <w:t>Соответствие критериям отнесения к самозанятым гражданам.</w:t>
            </w:r>
          </w:p>
          <w:p w:rsidR="0087234D" w:rsidRDefault="009370EA" w:rsidP="00B82159">
            <w:pPr>
              <w:widowControl w:val="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87234D" w:rsidRDefault="009370EA">
            <w:pPr>
              <w:widowControl w:val="0"/>
              <w:jc w:val="both"/>
              <w:rPr>
                <w:bCs/>
                <w:sz w:val="20"/>
                <w:szCs w:val="20"/>
              </w:rPr>
            </w:pPr>
            <w:r>
              <w:rPr>
                <w:bCs/>
                <w:sz w:val="20"/>
                <w:szCs w:val="20"/>
                <w:lang w:eastAsia="ar-SA"/>
              </w:rPr>
              <w:t xml:space="preserve">Сведения проверяются Заказчиком самостоятельно по данным сайта </w:t>
            </w:r>
            <w:hyperlink r:id="rId9" w:tooltip="https://npd.nalog.ru/check-status/" w:history="1">
              <w:r>
                <w:rPr>
                  <w:rStyle w:val="afa"/>
                  <w:bCs/>
                  <w:sz w:val="20"/>
                  <w:szCs w:val="20"/>
                  <w:lang w:eastAsia="ar-SA"/>
                </w:rPr>
                <w:t>https://npd.nalog.ru/check-status/</w:t>
              </w:r>
            </w:hyperlink>
          </w:p>
          <w:p w:rsidR="0087234D" w:rsidRDefault="009370EA">
            <w:pPr>
              <w:widowControl w:val="0"/>
              <w:jc w:val="both"/>
              <w:rPr>
                <w:bCs/>
                <w:sz w:val="20"/>
                <w:szCs w:val="20"/>
              </w:rPr>
            </w:pPr>
            <w:r>
              <w:rPr>
                <w:bCs/>
                <w:sz w:val="20"/>
                <w:szCs w:val="20"/>
                <w:lang w:eastAsia="ar-SA"/>
              </w:rPr>
              <w:t>Дополнительно участником никакая информация не предоставляется.</w:t>
            </w:r>
          </w:p>
        </w:tc>
      </w:tr>
      <w:tr w:rsidR="0087234D">
        <w:trPr>
          <w:trHeight w:val="1061"/>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B82159">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87234D" w:rsidRDefault="009370EA">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B82159">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87234D" w:rsidRDefault="009370EA">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87234D" w:rsidRDefault="009370EA">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B82159">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87234D" w:rsidRDefault="009370EA">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B82159">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87234D" w:rsidRDefault="009370EA">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87234D" w:rsidRDefault="009370EA">
            <w:pPr>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87234D" w:rsidRDefault="0087234D">
            <w:pPr>
              <w:widowControl w:val="0"/>
              <w:ind w:right="34"/>
              <w:rPr>
                <w:rFonts w:eastAsia="Calibri"/>
                <w:sz w:val="20"/>
                <w:szCs w:val="20"/>
              </w:rPr>
            </w:pPr>
          </w:p>
          <w:p w:rsidR="0087234D" w:rsidRDefault="009370EA" w:rsidP="00B82159">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87234D" w:rsidRDefault="009370EA">
            <w:pPr>
              <w:widowControl w:val="0"/>
              <w:tabs>
                <w:tab w:val="left" w:pos="993"/>
              </w:tabs>
              <w:ind w:right="34"/>
              <w:outlineLvl w:val="2"/>
              <w:rPr>
                <w:bCs/>
                <w:sz w:val="20"/>
                <w:szCs w:val="22"/>
              </w:rPr>
            </w:pPr>
            <w:bookmarkStart w:id="0" w:name="_Toc476225272"/>
            <w:bookmarkStart w:id="1"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0"/>
            <w:bookmarkEnd w:id="1"/>
            <w:r>
              <w:rPr>
                <w:bCs/>
                <w:sz w:val="20"/>
                <w:szCs w:val="20"/>
              </w:rPr>
              <w:t xml:space="preserve"> </w:t>
            </w:r>
            <w:r>
              <w:rPr>
                <w:bCs/>
                <w:sz w:val="20"/>
                <w:szCs w:val="22"/>
              </w:rPr>
              <w:t>(по установленной форме в соответствии с приложением).</w:t>
            </w:r>
          </w:p>
          <w:p w:rsidR="0087234D" w:rsidRDefault="009370EA">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87234D" w:rsidRDefault="009370EA">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87234D" w:rsidRDefault="009370EA" w:rsidP="00B82159">
            <w:pPr>
              <w:widowControl w:val="0"/>
              <w:ind w:right="34"/>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87234D" w:rsidRDefault="009370EA">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87234D" w:rsidRDefault="009370EA">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настоящего извещения.</w:t>
            </w:r>
          </w:p>
        </w:tc>
      </w:tr>
      <w:tr w:rsidR="0087234D" w:rsidTr="00B82159">
        <w:trPr>
          <w:trHeight w:val="2060"/>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87234D" w:rsidRDefault="009370EA">
            <w:pPr>
              <w:widowControl w:val="0"/>
              <w:ind w:right="34"/>
              <w:rPr>
                <w:rFonts w:eastAsia="Calibri"/>
                <w:sz w:val="20"/>
                <w:szCs w:val="20"/>
              </w:rPr>
            </w:pPr>
            <w:r>
              <w:rPr>
                <w:rFonts w:eastAsia="Calibri"/>
                <w:sz w:val="20"/>
                <w:szCs w:val="20"/>
              </w:rPr>
              <w:t>Порядок расчета по критерию и Методика оценки определены в разделе 9 «КРИТЕРИИ ОЦЕНКИ ЗАЯВОК УЧАСТНИКОВ».</w:t>
            </w:r>
          </w:p>
          <w:p w:rsidR="0087234D" w:rsidRDefault="009370EA" w:rsidP="00B82159">
            <w:pPr>
              <w:ind w:right="34" w:firstLine="34"/>
              <w:rPr>
                <w:rFonts w:eastAsia="Calibri"/>
                <w:color w:val="00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87234D" w:rsidRDefault="009370EA">
            <w:pPr>
              <w:widowControl w:val="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87234D" w:rsidRDefault="009370EA">
            <w:pPr>
              <w:widowControl w:val="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87234D" w:rsidRDefault="009370EA">
            <w:pPr>
              <w:widowControl w:val="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87234D" w:rsidRDefault="009370EA">
            <w:pPr>
              <w:widowControl w:val="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87234D" w:rsidRDefault="009370EA">
            <w:pPr>
              <w:widowControl w:val="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87234D" w:rsidRDefault="0087234D">
      <w:pPr>
        <w:keepNext/>
        <w:widowControl w:val="0"/>
        <w:ind w:right="-142" w:firstLine="709"/>
        <w:jc w:val="both"/>
        <w:rPr>
          <w:b/>
          <w:i/>
          <w:sz w:val="20"/>
          <w:szCs w:val="20"/>
        </w:rPr>
      </w:pPr>
    </w:p>
    <w:p w:rsidR="0087234D" w:rsidRDefault="009370EA">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87234D" w:rsidRDefault="009370EA">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87234D" w:rsidRDefault="009370EA">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87234D" w:rsidRDefault="009370EA">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87234D" w:rsidRDefault="009370EA">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87234D" w:rsidRDefault="009370EA">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87234D" w:rsidRDefault="009370EA">
      <w:pPr>
        <w:jc w:val="both"/>
        <w:rPr>
          <w:bCs/>
        </w:rPr>
      </w:pPr>
      <w:r>
        <w:rPr>
          <w:bCs/>
        </w:rPr>
        <w:t>е) срок действия соглашения должен быть не менее, чем срок действия договора.</w:t>
      </w:r>
    </w:p>
    <w:p w:rsidR="0087234D" w:rsidRDefault="009370EA">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87234D" w:rsidRDefault="009370EA">
      <w:pPr>
        <w:jc w:val="both"/>
      </w:pPr>
      <w:r>
        <w:t>- заявка должна включать документы, подтверждающие соответствие коллективного участника установленным требованиям;</w:t>
      </w:r>
    </w:p>
    <w:p w:rsidR="0087234D" w:rsidRDefault="009370EA">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87234D" w:rsidRDefault="009370EA">
      <w:pPr>
        <w:jc w:val="both"/>
      </w:pPr>
      <w:r>
        <w:t>- в состав заявки дополнительно включается соглашение между членами коллективного участника.</w:t>
      </w:r>
    </w:p>
    <w:p w:rsidR="0087234D" w:rsidRDefault="009370EA">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7234D" w:rsidRDefault="009370EA">
      <w:pPr>
        <w:jc w:val="both"/>
        <w:outlineLvl w:val="2"/>
        <w:rPr>
          <w:b/>
          <w:bCs/>
        </w:rPr>
      </w:pPr>
      <w:r>
        <w:t>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w:t>
      </w:r>
    </w:p>
    <w:p w:rsidR="0087234D" w:rsidRDefault="009370EA">
      <w:pPr>
        <w:tabs>
          <w:tab w:val="left" w:pos="0"/>
        </w:tabs>
        <w:jc w:val="both"/>
      </w:pPr>
      <w:r>
        <w:t>2.7. 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87234D" w:rsidRDefault="009370EA">
      <w:pPr>
        <w:tabs>
          <w:tab w:val="left" w:pos="0"/>
        </w:tabs>
        <w:jc w:val="both"/>
      </w:pPr>
      <w:r>
        <w:t>2.8. Наименования файлов в составе заявки участника должно соответствовать наименованиям форм и документов, указанным в пункте 2.2 настоящего извещения о закупке.</w:t>
      </w:r>
    </w:p>
    <w:p w:rsidR="0087234D" w:rsidRDefault="009370EA">
      <w:pPr>
        <w:tabs>
          <w:tab w:val="left" w:pos="0"/>
        </w:tabs>
        <w:jc w:val="both"/>
      </w:pPr>
      <w:r>
        <w:t>2.9. Если формой или документом, указанным в пункте 2.2 настоящего извещения о закупке,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87234D" w:rsidRDefault="009370EA">
      <w:pPr>
        <w:pStyle w:val="ae"/>
        <w:numPr>
          <w:ilvl w:val="0"/>
          <w:numId w:val="3"/>
        </w:numPr>
        <w:tabs>
          <w:tab w:val="left" w:pos="0"/>
        </w:tabs>
        <w:ind w:left="0" w:firstLine="0"/>
        <w:rPr>
          <w:rFonts w:ascii="Times New Roman" w:hAnsi="Times New Roman"/>
          <w:sz w:val="24"/>
          <w:szCs w:val="24"/>
        </w:rPr>
      </w:pPr>
      <w:bookmarkStart w:id="2" w:name="_Ref536541397"/>
      <w:r>
        <w:rPr>
          <w:rFonts w:ascii="Times New Roman" w:hAnsi="Times New Roman"/>
          <w:sz w:val="24"/>
          <w:szCs w:val="24"/>
        </w:rPr>
        <w:t>Порядок проведения закупки (этапов закупки), подведения итогов закупки</w:t>
      </w:r>
      <w:bookmarkEnd w:id="2"/>
    </w:p>
    <w:p w:rsidR="0087234D" w:rsidRDefault="009370EA">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7234D" w:rsidRDefault="009370EA">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7234D" w:rsidRDefault="009370EA">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87234D" w:rsidRDefault="009370EA">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87234D" w:rsidRDefault="009370EA">
      <w:pPr>
        <w:ind w:firstLine="567"/>
        <w:jc w:val="both"/>
      </w:pPr>
      <w:r>
        <w:t>Срок запроса устанавливается Заказчиком одинаково для всех участников закупки, которым направляется запрос.</w:t>
      </w:r>
    </w:p>
    <w:p w:rsidR="0087234D" w:rsidRDefault="009370EA">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87234D" w:rsidRDefault="009370EA">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7234D" w:rsidRDefault="009370EA">
      <w:pPr>
        <w:numPr>
          <w:ilvl w:val="1"/>
          <w:numId w:val="3"/>
        </w:numPr>
        <w:ind w:left="0" w:firstLine="0"/>
        <w:jc w:val="both"/>
      </w:pPr>
      <w:r>
        <w:t>Закупочная комиссия отклоняет заявку участника в случаях, если:</w:t>
      </w:r>
    </w:p>
    <w:p w:rsidR="0087234D" w:rsidRDefault="009370EA">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87234D" w:rsidRDefault="009370EA">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87234D" w:rsidRDefault="009370EA">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87234D" w:rsidRDefault="009370EA">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7234D" w:rsidRDefault="009370EA">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7234D" w:rsidRDefault="009370EA">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87234D" w:rsidRDefault="009370EA">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87234D" w:rsidRDefault="009370EA">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87234D" w:rsidRDefault="009370EA">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87234D" w:rsidRDefault="009370EA">
      <w:pPr>
        <w:numPr>
          <w:ilvl w:val="1"/>
          <w:numId w:val="3"/>
        </w:numPr>
        <w:ind w:left="0" w:firstLine="0"/>
        <w:jc w:val="both"/>
      </w:pPr>
      <w:r>
        <w:t>Результаты рассмотрения заявок участников указываются в итоговом протоколе, в котором в том числе указываются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87234D" w:rsidRDefault="009370EA">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87234D" w:rsidRDefault="009370EA">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87234D" w:rsidRDefault="009370EA">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87234D" w:rsidRDefault="009370EA">
      <w:pPr>
        <w:pStyle w:val="31"/>
        <w:keepNext w:val="0"/>
        <w:widowControl w:val="0"/>
        <w:numPr>
          <w:ilvl w:val="2"/>
          <w:numId w:val="3"/>
        </w:numPr>
        <w:spacing w:before="0" w:after="0"/>
        <w:ind w:left="0" w:firstLine="0"/>
        <w:jc w:val="both"/>
        <w:rPr>
          <w:rFonts w:ascii="Times New Roman" w:hAnsi="Times New Roman"/>
          <w:b w:val="0"/>
          <w:color w:val="000000" w:themeColor="text1"/>
        </w:rPr>
      </w:pPr>
      <w:r>
        <w:rPr>
          <w:rFonts w:ascii="Times New Roman" w:hAnsi="Times New Roman"/>
          <w:b w:val="0"/>
          <w:color w:val="000000" w:themeColor="text1"/>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87234D" w:rsidRDefault="009370EA">
      <w:pPr>
        <w:pStyle w:val="31"/>
        <w:keepNext w:val="0"/>
        <w:widowControl w:val="0"/>
        <w:numPr>
          <w:ilvl w:val="2"/>
          <w:numId w:val="3"/>
        </w:numPr>
        <w:spacing w:before="0" w:after="0"/>
        <w:ind w:left="0" w:firstLine="0"/>
        <w:jc w:val="both"/>
        <w:rPr>
          <w:rFonts w:ascii="Times New Roman" w:hAnsi="Times New Roman"/>
          <w:b w:val="0"/>
          <w:bCs w:val="0"/>
          <w:color w:val="000000" w:themeColor="text1"/>
          <w:u w:val="single"/>
        </w:rPr>
      </w:pPr>
      <w:r>
        <w:rPr>
          <w:rFonts w:ascii="Times New Roman" w:hAnsi="Times New Roman"/>
          <w:b w:val="0"/>
          <w:bCs w:val="0"/>
          <w:color w:val="000000" w:themeColor="text1"/>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Pr>
          <w:rFonts w:ascii="Times New Roman" w:hAnsi="Times New Roman"/>
          <w:b w:val="0"/>
          <w:bCs w:val="0"/>
          <w:color w:val="000000" w:themeColor="text1"/>
          <w:sz w:val="24"/>
          <w:szCs w:val="24"/>
          <w:lang w:val="ru-RU"/>
        </w:rPr>
        <w:t xml:space="preserve">установленная в извещении о закупке </w:t>
      </w:r>
      <w:r>
        <w:rPr>
          <w:rFonts w:ascii="Times New Roman" w:hAnsi="Times New Roman"/>
          <w:b w:val="0"/>
          <w:bCs w:val="0"/>
          <w:color w:val="000000" w:themeColor="text1"/>
          <w:sz w:val="24"/>
          <w:szCs w:val="24"/>
          <w:u w:val="single"/>
          <w:lang w:val="ru-RU"/>
        </w:rPr>
        <w:t xml:space="preserve">начальная (максимальная) цена договора, </w:t>
      </w:r>
      <w:r>
        <w:rPr>
          <w:rFonts w:ascii="Times New Roman" w:hAnsi="Times New Roman"/>
          <w:color w:val="000000" w:themeColor="text1"/>
          <w:sz w:val="24"/>
          <w:szCs w:val="24"/>
          <w:u w:val="single"/>
          <w:lang w:val="ru-RU"/>
        </w:rPr>
        <w:t>включая все налоги и сборы</w:t>
      </w:r>
      <w:r>
        <w:rPr>
          <w:rFonts w:ascii="Times New Roman" w:hAnsi="Times New Roman"/>
          <w:b w:val="0"/>
          <w:bCs w:val="0"/>
          <w:color w:val="000000" w:themeColor="text1"/>
          <w:sz w:val="24"/>
          <w:szCs w:val="24"/>
          <w:lang w:val="ru-RU"/>
        </w:rPr>
        <w:t xml:space="preserve"> (для всех участников закупки - независимо от применяемой ими системы налогообложения) и </w:t>
      </w:r>
      <w:r>
        <w:rPr>
          <w:rFonts w:ascii="Times New Roman" w:hAnsi="Times New Roman"/>
          <w:b w:val="0"/>
          <w:bCs w:val="0"/>
          <w:color w:val="000000" w:themeColor="text1"/>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87234D" w:rsidRDefault="009370EA">
      <w:pPr>
        <w:pStyle w:val="31"/>
        <w:keepNext w:val="0"/>
        <w:widowControl w:val="0"/>
        <w:numPr>
          <w:ilvl w:val="2"/>
          <w:numId w:val="3"/>
        </w:numPr>
        <w:spacing w:before="0" w:after="0"/>
        <w:ind w:left="0" w:firstLine="0"/>
        <w:jc w:val="both"/>
        <w:rPr>
          <w:rFonts w:ascii="Times New Roman" w:hAnsi="Times New Roman"/>
          <w:b w:val="0"/>
        </w:rPr>
      </w:pPr>
      <w:bookmarkStart w:id="3"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3"/>
    </w:p>
    <w:tbl>
      <w:tblPr>
        <w:tblStyle w:val="af9"/>
        <w:tblW w:w="10206" w:type="dxa"/>
        <w:tblInd w:w="-5" w:type="dxa"/>
        <w:tblLayout w:type="fixed"/>
        <w:tblLook w:val="04A0" w:firstRow="1" w:lastRow="0" w:firstColumn="1" w:lastColumn="0" w:noHBand="0" w:noVBand="1"/>
      </w:tblPr>
      <w:tblGrid>
        <w:gridCol w:w="284"/>
        <w:gridCol w:w="1843"/>
        <w:gridCol w:w="1701"/>
        <w:gridCol w:w="1842"/>
        <w:gridCol w:w="4536"/>
      </w:tblGrid>
      <w:tr w:rsidR="0087234D">
        <w:tc>
          <w:tcPr>
            <w:tcW w:w="284" w:type="dxa"/>
            <w:vMerge w:val="restart"/>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87234D">
        <w:trPr>
          <w:trHeight w:val="874"/>
        </w:trPr>
        <w:tc>
          <w:tcPr>
            <w:tcW w:w="284" w:type="dxa"/>
            <w:vMerge/>
          </w:tcPr>
          <w:p w:rsidR="0087234D" w:rsidRDefault="0087234D">
            <w:pPr>
              <w:rPr>
                <w:b/>
                <w:sz w:val="20"/>
                <w:szCs w:val="20"/>
              </w:rPr>
            </w:pPr>
          </w:p>
        </w:tc>
        <w:tc>
          <w:tcPr>
            <w:tcW w:w="1843" w:type="dxa"/>
            <w:shd w:val="clear" w:color="FFFFFF" w:themeColor="background1" w:fill="FFFFFF" w:themeFill="background1"/>
            <w:vAlign w:val="center"/>
          </w:tcPr>
          <w:p w:rsidR="0087234D" w:rsidRDefault="009370EA">
            <w:pPr>
              <w:widowControl w:val="0"/>
              <w:shd w:val="clear" w:color="FFFFFF" w:themeColor="background1" w:fill="FFFFFF" w:themeFill="background1"/>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Предоставление обеспечения  возврата авансового платежа</w:t>
            </w:r>
          </w:p>
        </w:tc>
        <w:tc>
          <w:tcPr>
            <w:tcW w:w="4536" w:type="dxa"/>
            <w:vMerge/>
          </w:tcPr>
          <w:p w:rsidR="0087234D" w:rsidRDefault="0087234D">
            <w:pPr>
              <w:jc w:val="center"/>
              <w:rPr>
                <w:b/>
                <w:sz w:val="20"/>
                <w:szCs w:val="20"/>
              </w:rPr>
            </w:pP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1</w:t>
            </w:r>
          </w:p>
        </w:tc>
        <w:tc>
          <w:tcPr>
            <w:tcW w:w="1843"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2</w:t>
            </w:r>
          </w:p>
        </w:tc>
        <w:tc>
          <w:tcPr>
            <w:tcW w:w="1843"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3</w:t>
            </w:r>
          </w:p>
        </w:tc>
        <w:tc>
          <w:tcPr>
            <w:tcW w:w="1843"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 xml:space="preserve">предусмотрено </w:t>
            </w:r>
          </w:p>
        </w:tc>
        <w:tc>
          <w:tcPr>
            <w:tcW w:w="1842"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4</w:t>
            </w:r>
          </w:p>
        </w:tc>
        <w:tc>
          <w:tcPr>
            <w:tcW w:w="1843"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обеспечение исполнения договора в размере аванса </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5</w:t>
            </w:r>
          </w:p>
        </w:tc>
        <w:tc>
          <w:tcPr>
            <w:tcW w:w="1843"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6</w:t>
            </w:r>
          </w:p>
        </w:tc>
        <w:tc>
          <w:tcPr>
            <w:tcW w:w="1843" w:type="dxa"/>
            <w:shd w:val="clear" w:color="FFFFFF" w:themeColor="background1" w:fill="FFFFFF" w:themeFill="background1"/>
          </w:tcPr>
          <w:p w:rsidR="0087234D" w:rsidRDefault="009370EA">
            <w:pPr>
              <w:rPr>
                <w:sz w:val="20"/>
                <w:szCs w:val="20"/>
              </w:rPr>
            </w:pPr>
            <w:r>
              <w:rPr>
                <w:sz w:val="20"/>
                <w:szCs w:val="20"/>
              </w:rPr>
              <w:t xml:space="preserve">предусмотрено </w:t>
            </w:r>
          </w:p>
        </w:tc>
        <w:tc>
          <w:tcPr>
            <w:tcW w:w="1701"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87234D" w:rsidRDefault="009370EA">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87234D" w:rsidRDefault="009370EA">
      <w:pPr>
        <w:pStyle w:val="31"/>
        <w:keepNext w:val="0"/>
        <w:widowControl w:val="0"/>
        <w:numPr>
          <w:ilvl w:val="2"/>
          <w:numId w:val="3"/>
        </w:numPr>
        <w:spacing w:before="0" w:after="0"/>
        <w:ind w:left="0" w:firstLine="0"/>
        <w:jc w:val="both"/>
        <w:rPr>
          <w:rFonts w:ascii="Times New Roman" w:hAnsi="Times New Roman"/>
          <w:b w:val="0"/>
          <w:bCs w:val="0"/>
          <w:color w:val="000000" w:themeColor="text1"/>
        </w:rPr>
      </w:pPr>
      <w:r>
        <w:rPr>
          <w:rFonts w:ascii="Times New Roman" w:hAnsi="Times New Roman"/>
          <w:b w:val="0"/>
          <w:color w:val="000000" w:themeColor="text1"/>
          <w:sz w:val="24"/>
          <w:szCs w:val="24"/>
        </w:rPr>
        <w:t xml:space="preserve">Обеспечение исполнения договора </w:t>
      </w:r>
      <w:r>
        <w:rPr>
          <w:rFonts w:ascii="Times New Roman" w:hAnsi="Times New Roman"/>
          <w:b w:val="0"/>
          <w:bCs w:val="0"/>
          <w:color w:val="000000" w:themeColor="text1"/>
          <w:sz w:val="24"/>
          <w:szCs w:val="24"/>
        </w:rPr>
        <w:t>предо</w:t>
      </w:r>
      <w:r>
        <w:rPr>
          <w:rFonts w:ascii="Times New Roman" w:hAnsi="Times New Roman"/>
          <w:b w:val="0"/>
          <w:color w:val="000000" w:themeColor="text1"/>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87234D" w:rsidRDefault="009370EA">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87234D" w:rsidRDefault="009370EA">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2E27A5" w:rsidRDefault="002E27A5" w:rsidP="002E27A5">
      <w:pPr>
        <w:widowControl w:val="0"/>
        <w:ind w:firstLine="567"/>
      </w:pPr>
      <w:r>
        <w:t>Получатель: АО «Россети Сибирь Тываэнерго»</w:t>
      </w:r>
    </w:p>
    <w:p w:rsidR="002E27A5" w:rsidRDefault="002E27A5" w:rsidP="002E27A5">
      <w:pPr>
        <w:widowControl w:val="0"/>
        <w:ind w:firstLine="567"/>
      </w:pPr>
      <w:r>
        <w:t>667001, Республика Тыва, г.Кызыл, ул. Рабочая, 4 (394-22) 9-85-00</w:t>
      </w:r>
    </w:p>
    <w:p w:rsidR="002E27A5" w:rsidRDefault="002E27A5" w:rsidP="002E27A5">
      <w:pPr>
        <w:widowControl w:val="0"/>
        <w:ind w:firstLine="567"/>
      </w:pPr>
      <w:r>
        <w:t xml:space="preserve">ИНН 1701029232  </w:t>
      </w:r>
    </w:p>
    <w:p w:rsidR="002E27A5" w:rsidRDefault="002E27A5" w:rsidP="002E27A5">
      <w:pPr>
        <w:widowControl w:val="0"/>
        <w:ind w:firstLine="567"/>
      </w:pPr>
      <w:r>
        <w:t>КПП 170101001</w:t>
      </w:r>
    </w:p>
    <w:p w:rsidR="002E27A5" w:rsidRDefault="002E27A5" w:rsidP="002E27A5">
      <w:pPr>
        <w:widowControl w:val="0"/>
        <w:ind w:firstLine="567"/>
      </w:pPr>
      <w:r>
        <w:t xml:space="preserve">ОГРН 1021700509566     </w:t>
      </w:r>
    </w:p>
    <w:p w:rsidR="002E27A5" w:rsidRDefault="002E27A5" w:rsidP="002E27A5">
      <w:pPr>
        <w:widowControl w:val="0"/>
        <w:ind w:firstLine="567"/>
      </w:pPr>
      <w:r>
        <w:t xml:space="preserve">ОКПО 40871124 </w:t>
      </w:r>
    </w:p>
    <w:p w:rsidR="002E27A5" w:rsidRDefault="002E27A5" w:rsidP="002E27A5">
      <w:pPr>
        <w:widowControl w:val="0"/>
        <w:ind w:firstLine="567"/>
      </w:pPr>
      <w:r>
        <w:t xml:space="preserve">ОКВЭД 35.12 </w:t>
      </w:r>
    </w:p>
    <w:p w:rsidR="002E27A5" w:rsidRDefault="002E27A5" w:rsidP="002E27A5">
      <w:pPr>
        <w:widowControl w:val="0"/>
        <w:ind w:firstLine="567"/>
      </w:pPr>
      <w:r>
        <w:t xml:space="preserve">ОКАТО 93401000000 </w:t>
      </w:r>
    </w:p>
    <w:p w:rsidR="002E27A5" w:rsidRDefault="002E27A5" w:rsidP="002E27A5">
      <w:pPr>
        <w:widowControl w:val="0"/>
        <w:ind w:firstLine="567"/>
      </w:pPr>
      <w:r>
        <w:t xml:space="preserve">ОКФС 16 ОКОПФ 12267 </w:t>
      </w:r>
    </w:p>
    <w:p w:rsidR="002E27A5" w:rsidRDefault="002E27A5" w:rsidP="002E27A5">
      <w:pPr>
        <w:widowControl w:val="0"/>
        <w:ind w:firstLine="567"/>
      </w:pPr>
      <w:r>
        <w:t>КРАСНОЯРСКОЕ ОТДЕЛЕНИЕ N 8646 ПАО СБЕРБАНК</w:t>
      </w:r>
    </w:p>
    <w:p w:rsidR="002E27A5" w:rsidRDefault="002E27A5" w:rsidP="002E27A5">
      <w:pPr>
        <w:widowControl w:val="0"/>
        <w:ind w:firstLine="567"/>
      </w:pPr>
      <w:r>
        <w:t>БИК 040407627</w:t>
      </w:r>
    </w:p>
    <w:p w:rsidR="002E27A5" w:rsidRDefault="002E27A5" w:rsidP="002E27A5">
      <w:pPr>
        <w:widowControl w:val="0"/>
        <w:ind w:firstLine="567"/>
      </w:pPr>
      <w:r>
        <w:t>к/с 30101810800000000627</w:t>
      </w:r>
    </w:p>
    <w:p w:rsidR="0087234D" w:rsidRDefault="002E27A5" w:rsidP="002E27A5">
      <w:pPr>
        <w:widowControl w:val="0"/>
        <w:ind w:firstLine="567"/>
        <w:jc w:val="both"/>
        <w:rPr>
          <w:sz w:val="26"/>
          <w:szCs w:val="26"/>
        </w:rPr>
      </w:pPr>
      <w:r>
        <w:t>р/сч 40702810865000001852</w:t>
      </w:r>
    </w:p>
    <w:p w:rsidR="0087234D" w:rsidRDefault="009370EA">
      <w:pPr>
        <w:widowControl w:val="0"/>
        <w:shd w:val="clear" w:color="FFFFFF" w:themeColor="background1" w:fill="FFFFFF" w:themeFill="background1"/>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87234D" w:rsidRDefault="009370EA">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Pr>
          <w:rFonts w:ascii="Times New Roman" w:hAnsi="Times New Roman"/>
          <w:b w:val="0"/>
          <w:bCs w:val="0"/>
          <w:color w:val="000000" w:themeColor="text1"/>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87234D" w:rsidRDefault="009370EA">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87234D" w:rsidRDefault="009370EA">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87234D" w:rsidRDefault="009370EA" w:rsidP="002E27A5">
      <w:pPr>
        <w:pStyle w:val="ac"/>
        <w:numPr>
          <w:ilvl w:val="0"/>
          <w:numId w:val="43"/>
        </w:numPr>
        <w:ind w:left="0" w:firstLine="567"/>
        <w:jc w:val="both"/>
        <w:rPr>
          <w:color w:val="000000" w:themeColor="text1"/>
        </w:rPr>
      </w:pPr>
      <w:r>
        <w:rPr>
          <w:color w:val="000000" w:themeColor="text1"/>
        </w:rPr>
        <w:t>независимая гарантия должна быть безусловной и безотзывной;</w:t>
      </w:r>
    </w:p>
    <w:p w:rsidR="0087234D" w:rsidRDefault="009370EA" w:rsidP="002E27A5">
      <w:pPr>
        <w:pStyle w:val="ac"/>
        <w:numPr>
          <w:ilvl w:val="0"/>
          <w:numId w:val="43"/>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87234D" w:rsidRDefault="009370EA" w:rsidP="002E27A5">
      <w:pPr>
        <w:pStyle w:val="ac"/>
        <w:numPr>
          <w:ilvl w:val="0"/>
          <w:numId w:val="4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87234D" w:rsidRDefault="009370EA">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87234D" w:rsidRDefault="009370EA" w:rsidP="002E27A5">
      <w:pPr>
        <w:pStyle w:val="ac"/>
        <w:numPr>
          <w:ilvl w:val="0"/>
          <w:numId w:val="47"/>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87234D" w:rsidRDefault="009370EA" w:rsidP="002E27A5">
      <w:pPr>
        <w:pStyle w:val="ac"/>
        <w:numPr>
          <w:ilvl w:val="0"/>
          <w:numId w:val="47"/>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87234D" w:rsidRDefault="009370EA" w:rsidP="002E27A5">
      <w:pPr>
        <w:pStyle w:val="ac"/>
        <w:numPr>
          <w:ilvl w:val="0"/>
          <w:numId w:val="47"/>
        </w:numPr>
        <w:tabs>
          <w:tab w:val="left" w:pos="0"/>
          <w:tab w:val="left" w:pos="1418"/>
          <w:tab w:val="left" w:pos="1701"/>
        </w:tabs>
        <w:ind w:left="0" w:firstLine="709"/>
        <w:jc w:val="both"/>
        <w:rPr>
          <w:bCs/>
        </w:rPr>
      </w:pPr>
      <w:r>
        <w:rPr>
          <w:bCs/>
        </w:rPr>
        <w:t>не находится в процессе ликвидации или банкротства;</w:t>
      </w:r>
    </w:p>
    <w:p w:rsidR="0087234D" w:rsidRDefault="009370EA" w:rsidP="002E27A5">
      <w:pPr>
        <w:pStyle w:val="ac"/>
        <w:numPr>
          <w:ilvl w:val="0"/>
          <w:numId w:val="47"/>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87234D" w:rsidRDefault="009370EA" w:rsidP="002E27A5">
      <w:pPr>
        <w:pStyle w:val="ac"/>
        <w:numPr>
          <w:ilvl w:val="0"/>
          <w:numId w:val="47"/>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87234D" w:rsidRDefault="009370EA" w:rsidP="002E27A5">
      <w:pPr>
        <w:pStyle w:val="ac"/>
        <w:numPr>
          <w:ilvl w:val="0"/>
          <w:numId w:val="47"/>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87234D" w:rsidRDefault="009370EA">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87234D">
        <w:trPr>
          <w:tblHeader/>
        </w:trPr>
        <w:tc>
          <w:tcPr>
            <w:tcW w:w="1800" w:type="pct"/>
            <w:vAlign w:val="center"/>
          </w:tcPr>
          <w:p w:rsidR="0087234D" w:rsidRDefault="009370EA">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87234D" w:rsidRDefault="009370EA">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87234D" w:rsidRDefault="009370EA">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87234D" w:rsidRDefault="009370EA">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87234D">
        <w:trPr>
          <w:tblHeader/>
        </w:trPr>
        <w:tc>
          <w:tcPr>
            <w:tcW w:w="1800" w:type="pct"/>
            <w:vAlign w:val="center"/>
          </w:tcPr>
          <w:p w:rsidR="0087234D" w:rsidRDefault="009370EA">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87234D" w:rsidRDefault="009370EA">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87234D" w:rsidRDefault="009370EA">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87234D" w:rsidRDefault="009370EA">
            <w:pPr>
              <w:widowControl w:val="0"/>
              <w:tabs>
                <w:tab w:val="left" w:pos="1080"/>
              </w:tabs>
              <w:jc w:val="center"/>
              <w:rPr>
                <w:bCs/>
                <w:sz w:val="18"/>
                <w:szCs w:val="18"/>
              </w:rPr>
            </w:pPr>
            <w:r>
              <w:rPr>
                <w:bCs/>
                <w:sz w:val="18"/>
                <w:szCs w:val="18"/>
                <w:lang w:eastAsia="en-US"/>
              </w:rPr>
              <w:t>Не менее 10 млрд. руб.</w:t>
            </w:r>
          </w:p>
        </w:tc>
      </w:tr>
      <w:tr w:rsidR="0087234D">
        <w:trPr>
          <w:tblHeader/>
        </w:trPr>
        <w:tc>
          <w:tcPr>
            <w:tcW w:w="1800" w:type="pct"/>
            <w:vAlign w:val="center"/>
          </w:tcPr>
          <w:p w:rsidR="0087234D" w:rsidRDefault="009370EA">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r>
      <w:tr w:rsidR="0087234D">
        <w:trPr>
          <w:tblHeader/>
        </w:trPr>
        <w:tc>
          <w:tcPr>
            <w:tcW w:w="1800" w:type="pct"/>
            <w:vAlign w:val="center"/>
          </w:tcPr>
          <w:p w:rsidR="0087234D" w:rsidRDefault="009370EA">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r>
      <w:tr w:rsidR="0087234D">
        <w:trPr>
          <w:tblHeader/>
        </w:trPr>
        <w:tc>
          <w:tcPr>
            <w:tcW w:w="1800" w:type="pct"/>
            <w:vAlign w:val="center"/>
          </w:tcPr>
          <w:p w:rsidR="0087234D" w:rsidRDefault="009370EA">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87234D" w:rsidRDefault="009370EA">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87234D" w:rsidRDefault="009370EA">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87234D" w:rsidRDefault="009370EA">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87234D" w:rsidRDefault="009370EA">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87234D" w:rsidRDefault="009370EA">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87234D" w:rsidRDefault="009370EA">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87234D">
        <w:trPr>
          <w:cantSplit/>
          <w:tblHeader/>
          <w:jc w:val="center"/>
        </w:trPr>
        <w:tc>
          <w:tcPr>
            <w:tcW w:w="1250" w:type="pct"/>
            <w:vAlign w:val="center"/>
          </w:tcPr>
          <w:p w:rsidR="0087234D" w:rsidRDefault="009370EA">
            <w:pPr>
              <w:widowControl w:val="0"/>
              <w:tabs>
                <w:tab w:val="left" w:pos="840"/>
              </w:tabs>
              <w:jc w:val="center"/>
              <w:rPr>
                <w:b/>
                <w:bCs/>
                <w:sz w:val="20"/>
                <w:szCs w:val="20"/>
              </w:rPr>
            </w:pPr>
            <w:r>
              <w:rPr>
                <w:b/>
                <w:bCs/>
                <w:sz w:val="20"/>
                <w:szCs w:val="20"/>
              </w:rPr>
              <w:t>АКРА (АО)</w:t>
            </w:r>
          </w:p>
        </w:tc>
        <w:tc>
          <w:tcPr>
            <w:tcW w:w="1250" w:type="pct"/>
            <w:vAlign w:val="center"/>
          </w:tcPr>
          <w:p w:rsidR="0087234D" w:rsidRDefault="009370EA">
            <w:pPr>
              <w:widowControl w:val="0"/>
              <w:tabs>
                <w:tab w:val="left" w:pos="840"/>
              </w:tabs>
              <w:jc w:val="center"/>
              <w:rPr>
                <w:b/>
                <w:bCs/>
                <w:sz w:val="20"/>
                <w:szCs w:val="20"/>
              </w:rPr>
            </w:pPr>
            <w:r>
              <w:rPr>
                <w:b/>
                <w:bCs/>
                <w:sz w:val="20"/>
                <w:szCs w:val="20"/>
              </w:rPr>
              <w:t>АО «Эксперт РА»</w:t>
            </w:r>
          </w:p>
        </w:tc>
        <w:tc>
          <w:tcPr>
            <w:tcW w:w="1150" w:type="pct"/>
            <w:vAlign w:val="center"/>
          </w:tcPr>
          <w:p w:rsidR="0087234D" w:rsidRDefault="009370EA">
            <w:pPr>
              <w:widowControl w:val="0"/>
              <w:tabs>
                <w:tab w:val="left" w:pos="840"/>
              </w:tabs>
              <w:ind w:left="534" w:hanging="105"/>
              <w:jc w:val="center"/>
              <w:rPr>
                <w:b/>
                <w:bCs/>
                <w:sz w:val="20"/>
                <w:szCs w:val="20"/>
              </w:rPr>
            </w:pPr>
            <w:r>
              <w:rPr>
                <w:b/>
                <w:bCs/>
                <w:sz w:val="20"/>
                <w:szCs w:val="20"/>
              </w:rPr>
              <w:t>ООО «НКР»</w:t>
            </w:r>
          </w:p>
        </w:tc>
        <w:tc>
          <w:tcPr>
            <w:tcW w:w="1250" w:type="pct"/>
          </w:tcPr>
          <w:p w:rsidR="0087234D" w:rsidRDefault="009370EA">
            <w:pPr>
              <w:widowControl w:val="0"/>
              <w:tabs>
                <w:tab w:val="left" w:pos="840"/>
              </w:tabs>
              <w:jc w:val="center"/>
              <w:rPr>
                <w:b/>
                <w:bCs/>
                <w:sz w:val="20"/>
                <w:szCs w:val="20"/>
              </w:rPr>
            </w:pPr>
            <w:r>
              <w:rPr>
                <w:b/>
                <w:bCs/>
                <w:sz w:val="20"/>
                <w:szCs w:val="20"/>
              </w:rPr>
              <w:t>ООО «НРА»</w:t>
            </w:r>
          </w:p>
        </w:tc>
      </w:tr>
      <w:tr w:rsidR="0087234D">
        <w:trPr>
          <w:cantSplit/>
          <w:trHeight w:val="58"/>
          <w:jc w:val="center"/>
        </w:trPr>
        <w:tc>
          <w:tcPr>
            <w:tcW w:w="1250" w:type="pct"/>
            <w:vAlign w:val="center"/>
          </w:tcPr>
          <w:p w:rsidR="0087234D" w:rsidRDefault="009370EA">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87234D" w:rsidRDefault="009370EA">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87234D" w:rsidRDefault="009370EA">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87234D" w:rsidRDefault="009370EA">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87234D" w:rsidRDefault="0087234D">
      <w:pPr>
        <w:tabs>
          <w:tab w:val="left" w:pos="1418"/>
          <w:tab w:val="left" w:pos="1701"/>
        </w:tabs>
        <w:rPr>
          <w:i/>
          <w:sz w:val="22"/>
        </w:rPr>
      </w:pPr>
    </w:p>
    <w:p w:rsidR="0087234D" w:rsidRDefault="009370EA">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87234D" w:rsidRDefault="009370EA">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87234D" w:rsidRDefault="009370EA" w:rsidP="002E27A5">
      <w:pPr>
        <w:numPr>
          <w:ilvl w:val="0"/>
          <w:numId w:val="4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234D" w:rsidRDefault="009370EA" w:rsidP="002E27A5">
      <w:pPr>
        <w:numPr>
          <w:ilvl w:val="0"/>
          <w:numId w:val="44"/>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87234D" w:rsidRDefault="009370EA">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234D" w:rsidRDefault="009370EA">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234D" w:rsidRDefault="009370EA">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87234D" w:rsidRDefault="009370EA" w:rsidP="002E27A5">
      <w:pPr>
        <w:numPr>
          <w:ilvl w:val="0"/>
          <w:numId w:val="44"/>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87234D" w:rsidRDefault="009370EA" w:rsidP="002E27A5">
      <w:pPr>
        <w:numPr>
          <w:ilvl w:val="0"/>
          <w:numId w:val="44"/>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87234D" w:rsidRDefault="009370EA" w:rsidP="002E27A5">
      <w:pPr>
        <w:numPr>
          <w:ilvl w:val="0"/>
          <w:numId w:val="45"/>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234D" w:rsidRDefault="009370EA" w:rsidP="002E27A5">
      <w:pPr>
        <w:numPr>
          <w:ilvl w:val="0"/>
          <w:numId w:val="45"/>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87234D" w:rsidRDefault="009370EA" w:rsidP="002E27A5">
      <w:pPr>
        <w:numPr>
          <w:ilvl w:val="0"/>
          <w:numId w:val="45"/>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87234D" w:rsidRDefault="009370EA" w:rsidP="002E27A5">
      <w:pPr>
        <w:numPr>
          <w:ilvl w:val="0"/>
          <w:numId w:val="45"/>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234D" w:rsidRDefault="009370EA" w:rsidP="002E27A5">
      <w:pPr>
        <w:numPr>
          <w:ilvl w:val="0"/>
          <w:numId w:val="45"/>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87234D" w:rsidRDefault="009370EA">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87234D" w:rsidRDefault="009370EA">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234D" w:rsidRDefault="009370EA" w:rsidP="002E27A5">
      <w:pPr>
        <w:widowControl w:val="0"/>
        <w:numPr>
          <w:ilvl w:val="0"/>
          <w:numId w:val="46"/>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87234D" w:rsidRDefault="009370EA">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87234D" w:rsidRDefault="009370EA">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87234D" w:rsidRDefault="009370EA">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234D" w:rsidRDefault="009370EA">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87234D" w:rsidRDefault="009370EA">
      <w:pPr>
        <w:numPr>
          <w:ilvl w:val="1"/>
          <w:numId w:val="3"/>
        </w:numPr>
        <w:ind w:left="0" w:firstLine="0"/>
        <w:jc w:val="both"/>
      </w:pPr>
      <w:r>
        <w:t>При расчете оценки по ценовому критерию,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87234D" w:rsidRDefault="009370EA">
      <w:pPr>
        <w:numPr>
          <w:ilvl w:val="1"/>
          <w:numId w:val="3"/>
        </w:numPr>
        <w:ind w:left="0" w:firstLine="0"/>
        <w:jc w:val="both"/>
        <w:rPr>
          <w:b/>
        </w:rPr>
      </w:pPr>
      <w:r>
        <w:rPr>
          <w:b/>
        </w:rPr>
        <w:t>Заявки участников закупки оцениваются исходя из критериев и в порядке, установленном в разделе 9 «КРИТЕРИИ ОЦЕНКИ ЗАЯВОК УЧАСТНИКОВ».</w:t>
      </w:r>
    </w:p>
    <w:p w:rsidR="0087234D" w:rsidRDefault="009370EA">
      <w:pPr>
        <w:numPr>
          <w:ilvl w:val="1"/>
          <w:numId w:val="3"/>
        </w:numPr>
        <w:ind w:left="0" w:firstLine="0"/>
        <w:jc w:val="both"/>
        <w:rPr>
          <w:b/>
          <w:bCs/>
        </w:rPr>
      </w:pPr>
      <w:r>
        <w:t xml:space="preserve">Победителем закупки признается участник закупки, заявка на участие в закупке которого соответствует требованиям, установленным извещением о закупке, и заявка которого по результатам сопоставления заявок, на основании указанных в извещении о закупке критериев оценки, содержит лучшие условия исполнения договора.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 </w:t>
      </w:r>
      <w:r>
        <w:rPr>
          <w:b/>
          <w:bCs/>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87234D" w:rsidRDefault="009370EA">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7234D" w:rsidRDefault="009370EA">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7234D" w:rsidRDefault="009370EA">
      <w:pPr>
        <w:numPr>
          <w:ilvl w:val="1"/>
          <w:numId w:val="3"/>
        </w:numPr>
        <w:ind w:left="0" w:firstLine="0"/>
        <w:jc w:val="both"/>
      </w:pPr>
      <w:bookmarkStart w:id="4" w:name="_Ref166158219"/>
      <w:r>
        <w:t>Заказчик вправе отменить закупку в любое время до подписания договора</w:t>
      </w:r>
      <w:bookmarkEnd w:id="4"/>
      <w:r>
        <w:t>. Решение об отмене закупки размещается Заказчиком в ЕИС в день принятия этого решения.</w:t>
      </w:r>
    </w:p>
    <w:p w:rsidR="0087234D" w:rsidRDefault="009370EA">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87234D" w:rsidRDefault="009370EA">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87234D" w:rsidRDefault="009370EA">
      <w:pPr>
        <w:numPr>
          <w:ilvl w:val="1"/>
          <w:numId w:val="3"/>
        </w:numPr>
        <w:ind w:left="0" w:firstLine="0"/>
        <w:jc w:val="both"/>
        <w:rPr>
          <w:b/>
          <w:bCs/>
        </w:rPr>
      </w:pPr>
      <w:bookmarkStart w:id="5"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87234D" w:rsidRDefault="009370EA">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87234D" w:rsidRDefault="009370EA">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87234D" w:rsidRDefault="009370EA">
      <w:pPr>
        <w:numPr>
          <w:ilvl w:val="1"/>
          <w:numId w:val="3"/>
        </w:numPr>
        <w:ind w:left="0" w:firstLine="0"/>
        <w:jc w:val="both"/>
        <w:rPr>
          <w:b/>
          <w:bCs/>
        </w:rPr>
      </w:pPr>
      <w: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87234D" w:rsidRDefault="009370EA">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rsidR="0087234D" w:rsidRDefault="009370EA">
      <w:pPr>
        <w:numPr>
          <w:ilvl w:val="1"/>
          <w:numId w:val="3"/>
        </w:numPr>
        <w:ind w:left="0" w:firstLine="0"/>
        <w:jc w:val="both"/>
        <w:rPr>
          <w:b/>
          <w:bCs/>
        </w:rPr>
      </w:pPr>
      <w: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87234D" w:rsidRDefault="009370EA">
      <w:pPr>
        <w:numPr>
          <w:ilvl w:val="1"/>
          <w:numId w:val="3"/>
        </w:numPr>
        <w:ind w:left="0" w:firstLine="0"/>
        <w:jc w:val="both"/>
        <w:rPr>
          <w:b/>
          <w:bCs/>
        </w:rPr>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bookmarkEnd w:id="5"/>
    <w:p w:rsidR="0087234D" w:rsidRDefault="009370EA">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87234D" w:rsidRDefault="009370EA">
      <w:pPr>
        <w:numPr>
          <w:ilvl w:val="1"/>
          <w:numId w:val="3"/>
        </w:numPr>
        <w:ind w:left="0" w:firstLine="0"/>
        <w:jc w:val="both"/>
      </w:pPr>
      <w:bookmarkStart w:id="6"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6"/>
    </w:p>
    <w:p w:rsidR="0087234D" w:rsidRDefault="009370EA" w:rsidP="002E27A5">
      <w:pPr>
        <w:numPr>
          <w:ilvl w:val="0"/>
          <w:numId w:val="6"/>
        </w:numPr>
        <w:ind w:left="709" w:hanging="283"/>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87234D" w:rsidRDefault="009370EA" w:rsidP="002E27A5">
      <w:pPr>
        <w:numPr>
          <w:ilvl w:val="0"/>
          <w:numId w:val="6"/>
        </w:numPr>
        <w:ind w:left="709" w:hanging="283"/>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87234D" w:rsidRDefault="009370EA">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87234D" w:rsidRDefault="009370EA">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87234D" w:rsidRDefault="009370EA">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87234D" w:rsidRDefault="009370EA">
      <w:pPr>
        <w:numPr>
          <w:ilvl w:val="1"/>
          <w:numId w:val="3"/>
        </w:numPr>
        <w:ind w:left="0" w:firstLine="0"/>
        <w:jc w:val="both"/>
        <w:rPr>
          <w:b/>
          <w:bCs/>
        </w:rPr>
      </w:pPr>
      <w:bookmarkStart w:id="7"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87234D" w:rsidRDefault="009370EA">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87234D" w:rsidRDefault="009370EA" w:rsidP="002E27A5">
      <w:pPr>
        <w:pStyle w:val="30"/>
        <w:widowControl w:val="0"/>
        <w:numPr>
          <w:ilvl w:val="0"/>
          <w:numId w:val="48"/>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87234D" w:rsidRDefault="009370EA" w:rsidP="002E27A5">
      <w:pPr>
        <w:pStyle w:val="30"/>
        <w:widowControl w:val="0"/>
        <w:numPr>
          <w:ilvl w:val="0"/>
          <w:numId w:val="48"/>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87234D" w:rsidRDefault="009370EA" w:rsidP="002E27A5">
      <w:pPr>
        <w:pStyle w:val="30"/>
        <w:widowControl w:val="0"/>
        <w:numPr>
          <w:ilvl w:val="0"/>
          <w:numId w:val="48"/>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87234D" w:rsidRDefault="009370EA" w:rsidP="002E27A5">
      <w:pPr>
        <w:pStyle w:val="30"/>
        <w:widowControl w:val="0"/>
        <w:numPr>
          <w:ilvl w:val="0"/>
          <w:numId w:val="48"/>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7"/>
    <w:p w:rsidR="0087234D" w:rsidRDefault="009370EA">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87234D" w:rsidRDefault="0087234D">
      <w:pPr>
        <w:tabs>
          <w:tab w:val="left" w:pos="0"/>
        </w:tabs>
        <w:sectPr w:rsidR="0087234D">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ОБРАЗЦЫ ФОРМ, ДЛЯ ЗАПОЛНЕНИЯ УЧАСТНИКАМИ ЗАКУПКИ</w:t>
      </w:r>
    </w:p>
    <w:p w:rsidR="0087234D" w:rsidRDefault="0087234D"/>
    <w:p w:rsidR="0087234D" w:rsidRDefault="009370EA">
      <w:pPr>
        <w:pStyle w:val="22H2H2212h22RTCiz2Numberedtext3HD2heading2Heading2Hidden2122Level2TopicHeadingH21MajorCHSH2-Heading2l2Header222heading2list2"/>
        <w:spacing w:before="0" w:after="60"/>
        <w:jc w:val="center"/>
        <w:rPr>
          <w:bCs/>
          <w:caps/>
          <w:sz w:val="24"/>
          <w:szCs w:val="24"/>
          <w:lang w:val="ru-RU"/>
        </w:rPr>
      </w:pPr>
      <w:r>
        <w:rPr>
          <w:bCs/>
          <w:caps/>
          <w:sz w:val="24"/>
          <w:szCs w:val="24"/>
        </w:rPr>
        <w:t xml:space="preserve">Форма 1. Заявка на участие в </w:t>
      </w:r>
      <w:r>
        <w:rPr>
          <w:bCs/>
          <w:caps/>
          <w:sz w:val="24"/>
          <w:szCs w:val="24"/>
          <w:lang w:val="ru-RU"/>
        </w:rPr>
        <w:t>закупке</w:t>
      </w:r>
    </w:p>
    <w:p w:rsidR="0087234D" w:rsidRDefault="0087234D">
      <w:pPr>
        <w:tabs>
          <w:tab w:val="left" w:pos="7088"/>
        </w:tabs>
        <w:jc w:val="both"/>
      </w:pPr>
    </w:p>
    <w:p w:rsidR="0087234D" w:rsidRDefault="009370EA">
      <w:pPr>
        <w:jc w:val="center"/>
        <w:rPr>
          <w:b/>
        </w:rPr>
      </w:pPr>
      <w:r>
        <w:rPr>
          <w:b/>
        </w:rPr>
        <w:t>Заявка на участие в закупке в электронном магазине</w:t>
      </w:r>
    </w:p>
    <w:p w:rsidR="0087234D" w:rsidRDefault="0087234D">
      <w:pPr>
        <w:widowControl w:val="0"/>
        <w:ind w:firstLine="567"/>
        <w:jc w:val="both"/>
        <w:rPr>
          <w:b/>
        </w:rPr>
      </w:pPr>
    </w:p>
    <w:p w:rsidR="0087234D" w:rsidRDefault="009370EA">
      <w:pPr>
        <w:widowControl w:val="0"/>
        <w:spacing w:after="120"/>
        <w:ind w:firstLine="567"/>
        <w:jc w:val="both"/>
      </w:pPr>
      <w:r>
        <w:t xml:space="preserve">Изучив извещение о проведении закупки в электронном магазине № _______________ от «__» _______ 20__ </w:t>
      </w:r>
      <w:r>
        <w:rPr>
          <w:i/>
          <w:iCs/>
        </w:rPr>
        <w:t>(указывается номер извещения о проведении закупки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87234D" w:rsidRDefault="0087234D">
      <w:pPr>
        <w:widowControl w:val="0"/>
        <w:ind w:firstLine="567"/>
        <w:jc w:val="both"/>
      </w:pPr>
    </w:p>
    <w:p w:rsidR="0087234D" w:rsidRDefault="009370EA" w:rsidP="002E27A5">
      <w:pPr>
        <w:pStyle w:val="ListParagraphBulletNumberBulletListFooterTextnumberedlp12SLListParagraph14f1311"/>
        <w:widowControl w:val="0"/>
        <w:numPr>
          <w:ilvl w:val="0"/>
          <w:numId w:val="10"/>
        </w:numPr>
        <w:ind w:left="0" w:firstLine="567"/>
        <w:jc w:val="both"/>
        <w:rPr>
          <w:i/>
        </w:rPr>
      </w:pPr>
      <w:r>
        <w:rPr>
          <w:b/>
        </w:rPr>
        <w:t>Сведения об участнике закупки, а также сведения о принадлежности участника закупки к субъектам малого и среднего предпринимательства:</w:t>
      </w:r>
      <w:r>
        <w:t xml:space="preserve"> указаны в Анкете участника закупки (приложение к настоящей заявке)</w:t>
      </w:r>
      <w:r>
        <w:rPr>
          <w:i/>
        </w:rPr>
        <w:t>.</w:t>
      </w:r>
    </w:p>
    <w:p w:rsidR="0087234D" w:rsidRDefault="0087234D">
      <w:pPr>
        <w:pStyle w:val="ListParagraphBulletNumberBulletListFooterTextnumberedlp12SLListParagraph14f1311"/>
        <w:widowControl w:val="0"/>
        <w:ind w:left="927"/>
        <w:jc w:val="both"/>
        <w:rPr>
          <w:i/>
        </w:rPr>
      </w:pPr>
    </w:p>
    <w:p w:rsidR="0087234D" w:rsidRDefault="009370EA">
      <w:pPr>
        <w:widowControl w:val="0"/>
        <w:ind w:firstLine="567"/>
        <w:jc w:val="both"/>
      </w:pPr>
      <w:r>
        <w:rPr>
          <w:b/>
          <w:bCs/>
        </w:rPr>
        <w:t xml:space="preserve">2.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87234D" w:rsidRDefault="0087234D">
      <w:pPr>
        <w:widowControl w:val="0"/>
        <w:ind w:firstLine="567"/>
        <w:jc w:val="both"/>
        <w:rPr>
          <w:bCs/>
          <w:iCs/>
        </w:rPr>
      </w:pPr>
    </w:p>
    <w:p w:rsidR="0087234D" w:rsidRDefault="009370EA">
      <w:pPr>
        <w:widowControl w:val="0"/>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87234D" w:rsidRDefault="009370EA">
      <w:pPr>
        <w:widowControl w:val="0"/>
        <w:ind w:firstLine="567"/>
        <w:jc w:val="both"/>
      </w:pPr>
      <w:r>
        <w:t xml:space="preserve">Изучив извещение о проведении закупки в электронном магазине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87234D" w:rsidRDefault="009370EA">
      <w:pPr>
        <w:widowControl w:val="0"/>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87234D" w:rsidRDefault="009370EA">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87234D" w:rsidRDefault="0087234D">
      <w:pPr>
        <w:widowControl w:val="0"/>
        <w:tabs>
          <w:tab w:val="num" w:pos="0"/>
        </w:tabs>
        <w:ind w:firstLine="567"/>
        <w:jc w:val="both"/>
      </w:pPr>
    </w:p>
    <w:p w:rsidR="0087234D" w:rsidRDefault="009370EA">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закупки);</w:t>
      </w:r>
    </w:p>
    <w:p w:rsidR="0087234D" w:rsidRDefault="0087234D">
      <w:pPr>
        <w:widowControl w:val="0"/>
        <w:tabs>
          <w:tab w:val="num" w:pos="0"/>
        </w:tabs>
        <w:ind w:firstLine="567"/>
        <w:jc w:val="both"/>
      </w:pPr>
    </w:p>
    <w:p w:rsidR="0087234D" w:rsidRDefault="009370EA">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закупки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87234D" w:rsidRDefault="009370EA">
      <w:pPr>
        <w:widowControl w:val="0"/>
        <w:tabs>
          <w:tab w:val="left" w:pos="1080"/>
        </w:tabs>
        <w:ind w:firstLine="567"/>
        <w:jc w:val="both"/>
        <w:rPr>
          <w:b/>
        </w:rPr>
      </w:pPr>
      <w:r>
        <w:rPr>
          <w:b/>
        </w:rPr>
        <w:t>4. Статус заявки и декларация соответствия требованиями извещения о закупке.</w:t>
      </w:r>
    </w:p>
    <w:p w:rsidR="0087234D" w:rsidRDefault="009370EA">
      <w:pPr>
        <w:widowControl w:val="0"/>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87234D" w:rsidRDefault="0087234D">
      <w:pPr>
        <w:widowControl w:val="0"/>
        <w:tabs>
          <w:tab w:val="left" w:pos="1080"/>
        </w:tabs>
        <w:ind w:firstLine="567"/>
        <w:jc w:val="both"/>
      </w:pPr>
    </w:p>
    <w:p w:rsidR="0087234D" w:rsidRDefault="009370EA">
      <w:pPr>
        <w:widowControl w:val="0"/>
        <w:tabs>
          <w:tab w:val="left" w:pos="1080"/>
        </w:tabs>
        <w:ind w:firstLine="567"/>
        <w:jc w:val="both"/>
      </w:pPr>
      <w:r>
        <w:t>Данная заявка подается с пониманием того, что:</w:t>
      </w:r>
    </w:p>
    <w:p w:rsidR="0087234D" w:rsidRDefault="009370EA">
      <w:pPr>
        <w:widowControl w:val="0"/>
        <w:tabs>
          <w:tab w:val="left" w:pos="1080"/>
        </w:tabs>
        <w:ind w:firstLine="567"/>
        <w:jc w:val="both"/>
      </w:pPr>
      <w:r>
        <w:t>-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87234D" w:rsidRDefault="009370EA">
      <w:pPr>
        <w:widowControl w:val="0"/>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87234D" w:rsidRDefault="0087234D">
      <w:pPr>
        <w:widowControl w:val="0"/>
        <w:tabs>
          <w:tab w:val="left" w:pos="1080"/>
        </w:tabs>
        <w:ind w:firstLine="567"/>
        <w:jc w:val="both"/>
      </w:pPr>
    </w:p>
    <w:p w:rsidR="0087234D" w:rsidRDefault="009370EA">
      <w:pPr>
        <w:widowControl w:val="0"/>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87234D" w:rsidRDefault="009370EA" w:rsidP="002E27A5">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87234D" w:rsidRDefault="009370EA" w:rsidP="002E27A5">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87234D" w:rsidRDefault="009370EA" w:rsidP="002E27A5">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87234D" w:rsidRDefault="0087234D">
      <w:pPr>
        <w:widowControl w:val="0"/>
        <w:tabs>
          <w:tab w:val="left" w:pos="1080"/>
        </w:tabs>
        <w:ind w:firstLine="567"/>
        <w:jc w:val="both"/>
      </w:pPr>
    </w:p>
    <w:p w:rsidR="0087234D" w:rsidRDefault="009370EA">
      <w:pPr>
        <w:widowControl w:val="0"/>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87234D" w:rsidRDefault="009370EA" w:rsidP="002E27A5">
      <w:pPr>
        <w:widowControl w:val="0"/>
        <w:numPr>
          <w:ilvl w:val="0"/>
          <w:numId w:val="8"/>
        </w:numPr>
        <w:tabs>
          <w:tab w:val="num" w:pos="1080"/>
          <w:tab w:val="num" w:pos="1620"/>
        </w:tabs>
        <w:ind w:left="0" w:firstLine="567"/>
        <w:jc w:val="both"/>
      </w:pPr>
      <w:r>
        <w:t>является полностью правоспособным;</w:t>
      </w:r>
    </w:p>
    <w:p w:rsidR="0087234D" w:rsidRDefault="009370EA" w:rsidP="002E27A5">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87234D" w:rsidRDefault="009370EA" w:rsidP="002E27A5">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87234D" w:rsidRDefault="009370EA" w:rsidP="002E27A5">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87234D" w:rsidRDefault="009370EA">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87234D" w:rsidRDefault="009370EA" w:rsidP="002E27A5">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87234D" w:rsidRDefault="009370EA" w:rsidP="002E27A5">
      <w:pPr>
        <w:widowControl w:val="0"/>
        <w:numPr>
          <w:ilvl w:val="0"/>
          <w:numId w:val="8"/>
        </w:numPr>
        <w:tabs>
          <w:tab w:val="num" w:pos="1080"/>
          <w:tab w:val="num" w:pos="1620"/>
        </w:tabs>
        <w:ind w:left="0" w:firstLine="567"/>
        <w:jc w:val="both"/>
      </w:pPr>
      <w:bookmarkStart w:id="8"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8"/>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87234D" w:rsidRDefault="0087234D">
      <w:pPr>
        <w:widowControl w:val="0"/>
        <w:tabs>
          <w:tab w:val="num" w:pos="1080"/>
          <w:tab w:val="num" w:pos="1620"/>
        </w:tabs>
        <w:ind w:left="567"/>
        <w:jc w:val="both"/>
      </w:pPr>
    </w:p>
    <w:p w:rsidR="0087234D" w:rsidRDefault="009370EA">
      <w:pPr>
        <w:widowControl w:val="0"/>
        <w:tabs>
          <w:tab w:val="left" w:pos="1080"/>
        </w:tabs>
        <w:ind w:firstLine="540"/>
        <w:jc w:val="both"/>
      </w:pPr>
      <w:r>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87234D" w:rsidRDefault="0087234D">
      <w:pPr>
        <w:ind w:firstLine="567"/>
        <w:rPr>
          <w:bCs/>
        </w:rPr>
      </w:pPr>
    </w:p>
    <w:p w:rsidR="0087234D" w:rsidRDefault="009370EA">
      <w:pPr>
        <w:ind w:firstLine="567"/>
        <w:rPr>
          <w:bCs/>
        </w:rPr>
      </w:pPr>
      <w:r>
        <w:rPr>
          <w:bCs/>
        </w:rPr>
        <w:t>Приложения:</w:t>
      </w:r>
    </w:p>
    <w:p w:rsidR="0087234D" w:rsidRDefault="009370EA" w:rsidP="002E27A5">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87234D" w:rsidRDefault="009370EA" w:rsidP="002E27A5">
      <w:pPr>
        <w:pStyle w:val="ListParagraphBulletNumberBulletListFooterTextnumberedlp12SLListParagraph14f1311"/>
        <w:numPr>
          <w:ilvl w:val="0"/>
          <w:numId w:val="7"/>
        </w:numPr>
        <w:ind w:left="567" w:firstLine="567"/>
        <w:contextualSpacing/>
        <w:jc w:val="both"/>
      </w:pPr>
      <w:r>
        <w:rPr>
          <w:i/>
        </w:rPr>
        <w:t>Анкета участника закупки</w:t>
      </w:r>
    </w:p>
    <w:p w:rsidR="0087234D" w:rsidRDefault="009370EA" w:rsidP="002E27A5">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87234D" w:rsidRDefault="009370EA" w:rsidP="002E27A5">
      <w:pPr>
        <w:pStyle w:val="ListParagraphBulletNumberBulletListFooterTextnumberedlp12SLListParagraph14f1311"/>
        <w:numPr>
          <w:ilvl w:val="0"/>
          <w:numId w:val="7"/>
        </w:numPr>
        <w:ind w:left="567" w:firstLine="567"/>
        <w:contextualSpacing/>
        <w:jc w:val="both"/>
      </w:pPr>
      <w:r>
        <w:t>…</w:t>
      </w:r>
    </w:p>
    <w:p w:rsidR="0087234D" w:rsidRDefault="0087234D">
      <w:pPr>
        <w:ind w:firstLine="567"/>
      </w:pPr>
    </w:p>
    <w:p w:rsidR="0087234D" w:rsidRDefault="0087234D">
      <w:pPr>
        <w:ind w:firstLine="567"/>
      </w:pPr>
    </w:p>
    <w:p w:rsidR="0087234D" w:rsidRDefault="0087234D">
      <w:pPr>
        <w:ind w:firstLine="567"/>
      </w:pPr>
    </w:p>
    <w:p w:rsidR="0087234D" w:rsidRDefault="009370EA">
      <w:pPr>
        <w:ind w:firstLine="567"/>
        <w:jc w:val="both"/>
      </w:pPr>
      <w:r>
        <w:t>Участник закупки _______________</w:t>
      </w:r>
      <w:r>
        <w:rPr>
          <w:i/>
          <w:iCs/>
        </w:rPr>
        <w:t xml:space="preserve"> </w:t>
      </w:r>
      <w:r>
        <w:rPr>
          <w:i/>
        </w:rPr>
        <w:t>(наименование участника)</w:t>
      </w:r>
    </w:p>
    <w:p w:rsidR="0087234D" w:rsidRDefault="009370EA">
      <w:pPr>
        <w:ind w:firstLine="567"/>
        <w:jc w:val="both"/>
      </w:pPr>
      <w:r>
        <w:t>Подпись, расшифровка подписи _______________</w:t>
      </w:r>
    </w:p>
    <w:p w:rsidR="0087234D" w:rsidRDefault="009370EA">
      <w:pPr>
        <w:ind w:firstLine="567"/>
        <w:jc w:val="both"/>
      </w:pPr>
      <w:r>
        <w:t>Печать (при наличии)</w:t>
      </w:r>
    </w:p>
    <w:p w:rsidR="0087234D" w:rsidRDefault="0087234D">
      <w:pPr>
        <w:ind w:firstLine="567"/>
        <w:jc w:val="both"/>
      </w:pPr>
    </w:p>
    <w:p w:rsidR="0087234D" w:rsidRDefault="009370EA">
      <w:pPr>
        <w:ind w:firstLine="567"/>
        <w:jc w:val="both"/>
        <w:rPr>
          <w:b/>
          <w:sz w:val="20"/>
          <w:szCs w:val="20"/>
        </w:rPr>
      </w:pPr>
      <w:r>
        <w:rPr>
          <w:b/>
          <w:sz w:val="20"/>
          <w:szCs w:val="20"/>
        </w:rPr>
        <w:t>Инструкции по заполнению</w:t>
      </w:r>
    </w:p>
    <w:p w:rsidR="0087234D" w:rsidRDefault="009370EA" w:rsidP="002E27A5">
      <w:pPr>
        <w:numPr>
          <w:ilvl w:val="0"/>
          <w:numId w:val="49"/>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87234D" w:rsidRDefault="009370EA" w:rsidP="002E27A5">
      <w:pPr>
        <w:numPr>
          <w:ilvl w:val="0"/>
          <w:numId w:val="49"/>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87234D" w:rsidRDefault="0087234D">
      <w:pPr>
        <w:ind w:firstLine="567"/>
        <w:jc w:val="both"/>
        <w:sectPr w:rsidR="0087234D">
          <w:footerReference w:type="default" r:id="rId15"/>
          <w:footerReference w:type="first" r:id="rId16"/>
          <w:pgSz w:w="11906" w:h="16838"/>
          <w:pgMar w:top="902" w:right="567" w:bottom="1077" w:left="1134" w:header="709" w:footer="709" w:gutter="0"/>
          <w:cols w:space="708"/>
          <w:docGrid w:linePitch="360"/>
        </w:sectPr>
      </w:pPr>
    </w:p>
    <w:p w:rsidR="0087234D" w:rsidRDefault="009370EA">
      <w:pPr>
        <w:widowControl w:val="0"/>
        <w:spacing w:before="360"/>
        <w:jc w:val="center"/>
        <w:outlineLvl w:val="1"/>
        <w:rPr>
          <w:b/>
          <w:lang w:val="en-US" w:eastAsia="en-US"/>
        </w:rPr>
      </w:pPr>
      <w:r>
        <w:rPr>
          <w:b/>
          <w:lang w:val="en-US" w:eastAsia="en-US"/>
        </w:rPr>
        <w:t xml:space="preserve">ФОРМА </w:t>
      </w:r>
      <w:r>
        <w:rPr>
          <w:b/>
          <w:lang w:eastAsia="en-US"/>
        </w:rPr>
        <w:t>2.</w:t>
      </w:r>
      <w:r>
        <w:rPr>
          <w:b/>
          <w:lang w:val="en-US" w:eastAsia="en-US"/>
        </w:rPr>
        <w:t xml:space="preserve"> СВОДНАЯ ТАБЛИЦА СТОИМОСТИ ПОСТАВОК, РАБОТ (УСЛУГ)</w:t>
      </w:r>
    </w:p>
    <w:p w:rsidR="0087234D" w:rsidRDefault="0087234D">
      <w:pPr>
        <w:widowControl w:val="0"/>
      </w:pPr>
    </w:p>
    <w:p w:rsidR="0087234D" w:rsidRDefault="009370EA">
      <w:pPr>
        <w:widowControl w:val="0"/>
        <w:ind w:right="34"/>
        <w:rPr>
          <w:bCs/>
        </w:rPr>
      </w:pPr>
      <w:r>
        <w:rPr>
          <w:bCs/>
        </w:rPr>
        <w:t>Способ и наименование закупки, с указанием № на ЭП _______________________________________</w:t>
      </w:r>
    </w:p>
    <w:p w:rsidR="0087234D" w:rsidRDefault="009370EA">
      <w:pPr>
        <w:widowControl w:val="0"/>
        <w:ind w:right="34"/>
      </w:pPr>
      <w:r>
        <w:t>Наименование и адрес участника ___________________________________________________________</w:t>
      </w:r>
    </w:p>
    <w:p w:rsidR="0087234D" w:rsidRDefault="0087234D">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87234D">
        <w:trPr>
          <w:trHeight w:val="939"/>
        </w:trPr>
        <w:tc>
          <w:tcPr>
            <w:tcW w:w="132" w:type="pct"/>
          </w:tcPr>
          <w:p w:rsidR="0087234D" w:rsidRDefault="009370EA">
            <w:pPr>
              <w:ind w:right="-109"/>
              <w:rPr>
                <w:b/>
                <w:sz w:val="18"/>
                <w:szCs w:val="18"/>
                <w:lang w:eastAsia="en-US"/>
              </w:rPr>
            </w:pPr>
            <w:r>
              <w:rPr>
                <w:b/>
                <w:sz w:val="18"/>
                <w:szCs w:val="18"/>
                <w:lang w:eastAsia="en-US"/>
              </w:rPr>
              <w:t>№  п/п</w:t>
            </w:r>
          </w:p>
        </w:tc>
        <w:tc>
          <w:tcPr>
            <w:tcW w:w="440" w:type="pct"/>
          </w:tcPr>
          <w:p w:rsidR="0087234D" w:rsidRDefault="009370EA">
            <w:pPr>
              <w:ind w:right="-109"/>
              <w:rPr>
                <w:b/>
                <w:sz w:val="18"/>
                <w:szCs w:val="18"/>
                <w:lang w:eastAsia="en-US"/>
              </w:rPr>
            </w:pPr>
            <w:r>
              <w:rPr>
                <w:b/>
                <w:sz w:val="18"/>
                <w:szCs w:val="18"/>
                <w:lang w:eastAsia="en-US"/>
              </w:rPr>
              <w:t>Наименование товаров. работ, услуг</w:t>
            </w:r>
          </w:p>
        </w:tc>
        <w:tc>
          <w:tcPr>
            <w:tcW w:w="332" w:type="pct"/>
          </w:tcPr>
          <w:p w:rsidR="0087234D" w:rsidRDefault="009370EA">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87234D" w:rsidRDefault="009370EA">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87234D" w:rsidRDefault="009370EA">
            <w:pPr>
              <w:ind w:right="-109"/>
              <w:rPr>
                <w:b/>
                <w:sz w:val="18"/>
                <w:szCs w:val="18"/>
                <w:lang w:eastAsia="en-US"/>
              </w:rPr>
            </w:pPr>
            <w:r>
              <w:rPr>
                <w:b/>
                <w:sz w:val="18"/>
                <w:szCs w:val="18"/>
                <w:lang w:eastAsia="en-US"/>
              </w:rPr>
              <w:t>Наименование аналога*</w:t>
            </w:r>
          </w:p>
        </w:tc>
        <w:tc>
          <w:tcPr>
            <w:tcW w:w="308" w:type="pct"/>
          </w:tcPr>
          <w:p w:rsidR="0087234D" w:rsidRDefault="009370EA">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87234D" w:rsidRDefault="009370EA">
            <w:pPr>
              <w:ind w:right="-109"/>
              <w:rPr>
                <w:b/>
                <w:sz w:val="18"/>
                <w:szCs w:val="18"/>
                <w:lang w:eastAsia="en-US"/>
              </w:rPr>
            </w:pPr>
            <w:r>
              <w:rPr>
                <w:b/>
                <w:sz w:val="18"/>
                <w:szCs w:val="18"/>
                <w:lang w:eastAsia="en-US"/>
              </w:rPr>
              <w:t>Производитель аналога*</w:t>
            </w:r>
          </w:p>
        </w:tc>
        <w:tc>
          <w:tcPr>
            <w:tcW w:w="692" w:type="pct"/>
          </w:tcPr>
          <w:p w:rsidR="0087234D" w:rsidRDefault="009370EA">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87234D" w:rsidRDefault="009370EA">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87234D" w:rsidRDefault="009370EA">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87234D" w:rsidRDefault="009370EA">
            <w:pPr>
              <w:ind w:right="-109"/>
              <w:rPr>
                <w:b/>
                <w:sz w:val="18"/>
                <w:szCs w:val="18"/>
                <w:lang w:eastAsia="en-US"/>
              </w:rPr>
            </w:pPr>
            <w:r>
              <w:rPr>
                <w:b/>
                <w:sz w:val="18"/>
                <w:szCs w:val="18"/>
                <w:lang w:eastAsia="en-US"/>
              </w:rPr>
              <w:t>Количество</w:t>
            </w:r>
          </w:p>
        </w:tc>
        <w:tc>
          <w:tcPr>
            <w:tcW w:w="360" w:type="pct"/>
          </w:tcPr>
          <w:p w:rsidR="0087234D" w:rsidRDefault="009370EA">
            <w:pPr>
              <w:ind w:right="-109"/>
              <w:rPr>
                <w:b/>
                <w:sz w:val="18"/>
                <w:szCs w:val="18"/>
                <w:lang w:eastAsia="en-US"/>
              </w:rPr>
            </w:pPr>
            <w:r>
              <w:rPr>
                <w:b/>
                <w:sz w:val="18"/>
                <w:szCs w:val="18"/>
                <w:lang w:eastAsia="en-US"/>
              </w:rPr>
              <w:t>Цена за единицу, руб. без НДС</w:t>
            </w:r>
          </w:p>
        </w:tc>
        <w:tc>
          <w:tcPr>
            <w:tcW w:w="351" w:type="pct"/>
          </w:tcPr>
          <w:p w:rsidR="0087234D" w:rsidRDefault="009370EA">
            <w:pPr>
              <w:ind w:right="-109"/>
              <w:rPr>
                <w:b/>
                <w:sz w:val="18"/>
                <w:szCs w:val="18"/>
                <w:lang w:eastAsia="en-US"/>
              </w:rPr>
            </w:pPr>
            <w:r>
              <w:rPr>
                <w:b/>
                <w:sz w:val="18"/>
                <w:szCs w:val="18"/>
                <w:lang w:eastAsia="en-US"/>
              </w:rPr>
              <w:t>Общая цена, руб.,  без НДС</w:t>
            </w:r>
          </w:p>
        </w:tc>
      </w:tr>
      <w:tr w:rsidR="0087234D">
        <w:trPr>
          <w:trHeight w:val="187"/>
        </w:trPr>
        <w:tc>
          <w:tcPr>
            <w:tcW w:w="132" w:type="pct"/>
          </w:tcPr>
          <w:p w:rsidR="0087234D" w:rsidRDefault="009370EA">
            <w:pPr>
              <w:ind w:right="34"/>
              <w:jc w:val="center"/>
              <w:rPr>
                <w:b/>
                <w:bCs/>
                <w:sz w:val="20"/>
                <w:lang w:eastAsia="en-US"/>
              </w:rPr>
            </w:pPr>
            <w:r>
              <w:rPr>
                <w:b/>
                <w:bCs/>
                <w:sz w:val="20"/>
                <w:lang w:eastAsia="en-US"/>
              </w:rPr>
              <w:t>1</w:t>
            </w:r>
          </w:p>
        </w:tc>
        <w:tc>
          <w:tcPr>
            <w:tcW w:w="440" w:type="pct"/>
          </w:tcPr>
          <w:p w:rsidR="0087234D" w:rsidRDefault="009370EA">
            <w:pPr>
              <w:ind w:right="34"/>
              <w:jc w:val="center"/>
              <w:rPr>
                <w:b/>
                <w:bCs/>
                <w:sz w:val="20"/>
                <w:lang w:eastAsia="en-US"/>
              </w:rPr>
            </w:pPr>
            <w:r>
              <w:rPr>
                <w:b/>
                <w:bCs/>
                <w:sz w:val="20"/>
                <w:lang w:eastAsia="en-US"/>
              </w:rPr>
              <w:t>2</w:t>
            </w:r>
          </w:p>
        </w:tc>
        <w:tc>
          <w:tcPr>
            <w:tcW w:w="332" w:type="pct"/>
          </w:tcPr>
          <w:p w:rsidR="0087234D" w:rsidRDefault="009370EA">
            <w:pPr>
              <w:ind w:right="34"/>
              <w:jc w:val="center"/>
              <w:rPr>
                <w:b/>
                <w:bCs/>
                <w:sz w:val="20"/>
                <w:lang w:eastAsia="en-US"/>
              </w:rPr>
            </w:pPr>
            <w:r>
              <w:rPr>
                <w:b/>
                <w:bCs/>
                <w:sz w:val="20"/>
                <w:lang w:eastAsia="en-US"/>
              </w:rPr>
              <w:t>3</w:t>
            </w:r>
          </w:p>
        </w:tc>
        <w:tc>
          <w:tcPr>
            <w:tcW w:w="500" w:type="pct"/>
          </w:tcPr>
          <w:p w:rsidR="0087234D" w:rsidRDefault="009370EA">
            <w:pPr>
              <w:ind w:right="34"/>
              <w:jc w:val="center"/>
              <w:rPr>
                <w:b/>
                <w:bCs/>
                <w:sz w:val="20"/>
                <w:lang w:eastAsia="en-US"/>
              </w:rPr>
            </w:pPr>
            <w:r>
              <w:rPr>
                <w:b/>
                <w:bCs/>
                <w:sz w:val="20"/>
                <w:lang w:eastAsia="en-US"/>
              </w:rPr>
              <w:t>4</w:t>
            </w:r>
          </w:p>
        </w:tc>
        <w:tc>
          <w:tcPr>
            <w:tcW w:w="317" w:type="pct"/>
          </w:tcPr>
          <w:p w:rsidR="0087234D" w:rsidRDefault="009370EA">
            <w:pPr>
              <w:ind w:right="34"/>
              <w:jc w:val="center"/>
              <w:rPr>
                <w:b/>
                <w:bCs/>
                <w:sz w:val="20"/>
                <w:lang w:eastAsia="en-US"/>
              </w:rPr>
            </w:pPr>
            <w:r>
              <w:rPr>
                <w:b/>
                <w:bCs/>
                <w:sz w:val="20"/>
                <w:lang w:eastAsia="en-US"/>
              </w:rPr>
              <w:t>5</w:t>
            </w:r>
          </w:p>
        </w:tc>
        <w:tc>
          <w:tcPr>
            <w:tcW w:w="308" w:type="pct"/>
          </w:tcPr>
          <w:p w:rsidR="0087234D" w:rsidRDefault="009370EA">
            <w:pPr>
              <w:ind w:right="34"/>
              <w:jc w:val="center"/>
              <w:rPr>
                <w:b/>
                <w:bCs/>
                <w:sz w:val="20"/>
                <w:lang w:eastAsia="en-US"/>
              </w:rPr>
            </w:pPr>
            <w:r>
              <w:rPr>
                <w:b/>
                <w:bCs/>
                <w:sz w:val="20"/>
                <w:lang w:eastAsia="en-US"/>
              </w:rPr>
              <w:t>6</w:t>
            </w:r>
          </w:p>
        </w:tc>
        <w:tc>
          <w:tcPr>
            <w:tcW w:w="389" w:type="pct"/>
          </w:tcPr>
          <w:p w:rsidR="0087234D" w:rsidRDefault="009370EA">
            <w:pPr>
              <w:ind w:right="34"/>
              <w:jc w:val="center"/>
              <w:rPr>
                <w:b/>
                <w:bCs/>
                <w:sz w:val="20"/>
                <w:lang w:eastAsia="en-US"/>
              </w:rPr>
            </w:pPr>
            <w:r>
              <w:rPr>
                <w:b/>
                <w:bCs/>
                <w:sz w:val="20"/>
                <w:lang w:eastAsia="en-US"/>
              </w:rPr>
              <w:t>7</w:t>
            </w:r>
          </w:p>
        </w:tc>
        <w:tc>
          <w:tcPr>
            <w:tcW w:w="692" w:type="pct"/>
          </w:tcPr>
          <w:p w:rsidR="0087234D" w:rsidRDefault="009370EA">
            <w:pPr>
              <w:ind w:right="34"/>
              <w:jc w:val="center"/>
              <w:rPr>
                <w:b/>
                <w:bCs/>
                <w:sz w:val="20"/>
                <w:lang w:eastAsia="en-US"/>
              </w:rPr>
            </w:pPr>
            <w:r>
              <w:rPr>
                <w:b/>
                <w:bCs/>
                <w:sz w:val="20"/>
                <w:lang w:eastAsia="en-US"/>
              </w:rPr>
              <w:t>8</w:t>
            </w:r>
          </w:p>
        </w:tc>
        <w:tc>
          <w:tcPr>
            <w:tcW w:w="679" w:type="pct"/>
          </w:tcPr>
          <w:p w:rsidR="0087234D" w:rsidRDefault="009370EA">
            <w:pPr>
              <w:ind w:right="34"/>
              <w:jc w:val="center"/>
              <w:rPr>
                <w:b/>
                <w:bCs/>
                <w:sz w:val="20"/>
                <w:lang w:eastAsia="en-US"/>
              </w:rPr>
            </w:pPr>
            <w:r>
              <w:rPr>
                <w:b/>
                <w:bCs/>
                <w:sz w:val="20"/>
                <w:lang w:eastAsia="en-US"/>
              </w:rPr>
              <w:t>9</w:t>
            </w:r>
          </w:p>
        </w:tc>
        <w:tc>
          <w:tcPr>
            <w:tcW w:w="249" w:type="pct"/>
          </w:tcPr>
          <w:p w:rsidR="0087234D" w:rsidRDefault="009370EA">
            <w:pPr>
              <w:ind w:right="34"/>
              <w:jc w:val="center"/>
              <w:rPr>
                <w:b/>
                <w:bCs/>
                <w:sz w:val="20"/>
                <w:lang w:eastAsia="en-US"/>
              </w:rPr>
            </w:pPr>
            <w:r>
              <w:rPr>
                <w:b/>
                <w:bCs/>
                <w:sz w:val="20"/>
                <w:lang w:eastAsia="en-US"/>
              </w:rPr>
              <w:t>10</w:t>
            </w:r>
          </w:p>
        </w:tc>
        <w:tc>
          <w:tcPr>
            <w:tcW w:w="251" w:type="pct"/>
          </w:tcPr>
          <w:p w:rsidR="0087234D" w:rsidRDefault="009370EA">
            <w:pPr>
              <w:ind w:right="34"/>
              <w:jc w:val="center"/>
              <w:rPr>
                <w:b/>
                <w:bCs/>
                <w:sz w:val="20"/>
                <w:lang w:eastAsia="en-US"/>
              </w:rPr>
            </w:pPr>
            <w:r>
              <w:rPr>
                <w:b/>
                <w:bCs/>
                <w:sz w:val="20"/>
                <w:lang w:eastAsia="en-US"/>
              </w:rPr>
              <w:t>11</w:t>
            </w:r>
          </w:p>
        </w:tc>
        <w:tc>
          <w:tcPr>
            <w:tcW w:w="360" w:type="pct"/>
          </w:tcPr>
          <w:p w:rsidR="0087234D" w:rsidRDefault="009370EA">
            <w:pPr>
              <w:ind w:right="34"/>
              <w:jc w:val="center"/>
              <w:rPr>
                <w:b/>
                <w:bCs/>
                <w:sz w:val="20"/>
                <w:lang w:eastAsia="en-US"/>
              </w:rPr>
            </w:pPr>
            <w:r>
              <w:rPr>
                <w:b/>
                <w:bCs/>
                <w:sz w:val="20"/>
                <w:lang w:eastAsia="en-US"/>
              </w:rPr>
              <w:t>12</w:t>
            </w:r>
          </w:p>
        </w:tc>
        <w:tc>
          <w:tcPr>
            <w:tcW w:w="351" w:type="pct"/>
          </w:tcPr>
          <w:p w:rsidR="0087234D" w:rsidRDefault="009370EA">
            <w:pPr>
              <w:ind w:right="34"/>
              <w:jc w:val="center"/>
              <w:rPr>
                <w:b/>
                <w:bCs/>
                <w:sz w:val="20"/>
                <w:lang w:eastAsia="en-US"/>
              </w:rPr>
            </w:pPr>
            <w:r>
              <w:rPr>
                <w:b/>
                <w:bCs/>
                <w:sz w:val="20"/>
                <w:lang w:eastAsia="en-US"/>
              </w:rPr>
              <w:t>13</w:t>
            </w:r>
          </w:p>
        </w:tc>
      </w:tr>
      <w:tr w:rsidR="0087234D">
        <w:trPr>
          <w:trHeight w:val="315"/>
        </w:trPr>
        <w:tc>
          <w:tcPr>
            <w:tcW w:w="132" w:type="pct"/>
          </w:tcPr>
          <w:p w:rsidR="0087234D" w:rsidRDefault="009370EA">
            <w:pPr>
              <w:ind w:right="34"/>
              <w:rPr>
                <w:b/>
                <w:bCs/>
                <w:sz w:val="20"/>
                <w:lang w:eastAsia="en-US"/>
              </w:rPr>
            </w:pPr>
            <w:r>
              <w:rPr>
                <w:b/>
                <w:bCs/>
                <w:sz w:val="20"/>
                <w:lang w:eastAsia="en-US"/>
              </w:rPr>
              <w:t>1.</w:t>
            </w:r>
          </w:p>
        </w:tc>
        <w:tc>
          <w:tcPr>
            <w:tcW w:w="440" w:type="pct"/>
          </w:tcPr>
          <w:p w:rsidR="0087234D" w:rsidRDefault="0087234D">
            <w:pPr>
              <w:ind w:right="34"/>
              <w:rPr>
                <w:b/>
                <w:bCs/>
                <w:sz w:val="20"/>
                <w:lang w:eastAsia="en-US"/>
              </w:rPr>
            </w:pPr>
          </w:p>
        </w:tc>
        <w:tc>
          <w:tcPr>
            <w:tcW w:w="332" w:type="pct"/>
          </w:tcPr>
          <w:p w:rsidR="0087234D" w:rsidRDefault="0087234D">
            <w:pPr>
              <w:ind w:right="34"/>
              <w:rPr>
                <w:b/>
                <w:bCs/>
                <w:sz w:val="20"/>
                <w:lang w:eastAsia="en-US"/>
              </w:rPr>
            </w:pPr>
          </w:p>
        </w:tc>
        <w:tc>
          <w:tcPr>
            <w:tcW w:w="500" w:type="pct"/>
          </w:tcPr>
          <w:p w:rsidR="0087234D" w:rsidRDefault="0087234D">
            <w:pPr>
              <w:ind w:right="34"/>
              <w:rPr>
                <w:b/>
                <w:bCs/>
                <w:sz w:val="20"/>
                <w:lang w:eastAsia="en-US"/>
              </w:rPr>
            </w:pPr>
          </w:p>
        </w:tc>
        <w:tc>
          <w:tcPr>
            <w:tcW w:w="317" w:type="pct"/>
          </w:tcPr>
          <w:p w:rsidR="0087234D" w:rsidRDefault="0087234D">
            <w:pPr>
              <w:ind w:right="34"/>
              <w:rPr>
                <w:b/>
                <w:bCs/>
                <w:sz w:val="20"/>
                <w:lang w:eastAsia="en-US"/>
              </w:rPr>
            </w:pPr>
          </w:p>
        </w:tc>
        <w:tc>
          <w:tcPr>
            <w:tcW w:w="308" w:type="pct"/>
          </w:tcPr>
          <w:p w:rsidR="0087234D" w:rsidRDefault="0087234D">
            <w:pPr>
              <w:ind w:right="34"/>
              <w:rPr>
                <w:b/>
                <w:bCs/>
                <w:sz w:val="20"/>
                <w:lang w:eastAsia="en-US"/>
              </w:rPr>
            </w:pPr>
          </w:p>
        </w:tc>
        <w:tc>
          <w:tcPr>
            <w:tcW w:w="389" w:type="pct"/>
          </w:tcPr>
          <w:p w:rsidR="0087234D" w:rsidRDefault="0087234D">
            <w:pPr>
              <w:ind w:right="34"/>
              <w:rPr>
                <w:b/>
                <w:bCs/>
                <w:sz w:val="20"/>
                <w:lang w:eastAsia="en-US"/>
              </w:rPr>
            </w:pPr>
          </w:p>
        </w:tc>
        <w:tc>
          <w:tcPr>
            <w:tcW w:w="692" w:type="pct"/>
          </w:tcPr>
          <w:p w:rsidR="0087234D" w:rsidRDefault="0087234D">
            <w:pPr>
              <w:ind w:right="34"/>
              <w:rPr>
                <w:b/>
                <w:bCs/>
                <w:sz w:val="20"/>
                <w:lang w:eastAsia="en-US"/>
              </w:rPr>
            </w:pPr>
          </w:p>
        </w:tc>
        <w:tc>
          <w:tcPr>
            <w:tcW w:w="679" w:type="pct"/>
          </w:tcPr>
          <w:p w:rsidR="0087234D" w:rsidRDefault="0087234D">
            <w:pPr>
              <w:ind w:right="34"/>
              <w:rPr>
                <w:b/>
                <w:bCs/>
                <w:sz w:val="20"/>
                <w:lang w:eastAsia="en-US"/>
              </w:rPr>
            </w:pPr>
          </w:p>
        </w:tc>
        <w:tc>
          <w:tcPr>
            <w:tcW w:w="249" w:type="pct"/>
          </w:tcPr>
          <w:p w:rsidR="0087234D" w:rsidRDefault="0087234D">
            <w:pPr>
              <w:ind w:right="34"/>
              <w:rPr>
                <w:b/>
                <w:bCs/>
                <w:sz w:val="20"/>
                <w:lang w:eastAsia="en-US"/>
              </w:rPr>
            </w:pPr>
          </w:p>
        </w:tc>
        <w:tc>
          <w:tcPr>
            <w:tcW w:w="251" w:type="pct"/>
          </w:tcPr>
          <w:p w:rsidR="0087234D" w:rsidRDefault="0087234D">
            <w:pPr>
              <w:ind w:right="34"/>
              <w:rPr>
                <w:b/>
                <w:bCs/>
                <w:sz w:val="20"/>
                <w:lang w:eastAsia="en-US"/>
              </w:rPr>
            </w:pPr>
          </w:p>
        </w:tc>
        <w:tc>
          <w:tcPr>
            <w:tcW w:w="360" w:type="pct"/>
          </w:tcPr>
          <w:p w:rsidR="0087234D" w:rsidRDefault="0087234D">
            <w:pPr>
              <w:ind w:right="34"/>
              <w:rPr>
                <w:b/>
                <w:bCs/>
                <w:sz w:val="20"/>
                <w:lang w:eastAsia="en-US"/>
              </w:rPr>
            </w:pP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9370EA">
            <w:pPr>
              <w:ind w:right="34"/>
              <w:rPr>
                <w:b/>
                <w:bCs/>
                <w:sz w:val="20"/>
                <w:lang w:eastAsia="en-US"/>
              </w:rPr>
            </w:pPr>
            <w:r>
              <w:rPr>
                <w:b/>
                <w:bCs/>
                <w:sz w:val="20"/>
                <w:lang w:eastAsia="en-US"/>
              </w:rPr>
              <w:t>2.</w:t>
            </w:r>
          </w:p>
        </w:tc>
        <w:tc>
          <w:tcPr>
            <w:tcW w:w="440" w:type="pct"/>
          </w:tcPr>
          <w:p w:rsidR="0087234D" w:rsidRDefault="0087234D">
            <w:pPr>
              <w:ind w:right="34"/>
              <w:rPr>
                <w:b/>
                <w:bCs/>
                <w:sz w:val="20"/>
                <w:lang w:eastAsia="en-US"/>
              </w:rPr>
            </w:pPr>
          </w:p>
        </w:tc>
        <w:tc>
          <w:tcPr>
            <w:tcW w:w="332" w:type="pct"/>
          </w:tcPr>
          <w:p w:rsidR="0087234D" w:rsidRDefault="0087234D">
            <w:pPr>
              <w:ind w:right="34"/>
              <w:rPr>
                <w:b/>
                <w:bCs/>
                <w:sz w:val="20"/>
                <w:lang w:eastAsia="en-US"/>
              </w:rPr>
            </w:pPr>
          </w:p>
        </w:tc>
        <w:tc>
          <w:tcPr>
            <w:tcW w:w="500" w:type="pct"/>
          </w:tcPr>
          <w:p w:rsidR="0087234D" w:rsidRDefault="0087234D">
            <w:pPr>
              <w:ind w:right="34"/>
              <w:rPr>
                <w:b/>
                <w:bCs/>
                <w:sz w:val="20"/>
                <w:lang w:eastAsia="en-US"/>
              </w:rPr>
            </w:pPr>
          </w:p>
        </w:tc>
        <w:tc>
          <w:tcPr>
            <w:tcW w:w="317" w:type="pct"/>
          </w:tcPr>
          <w:p w:rsidR="0087234D" w:rsidRDefault="0087234D">
            <w:pPr>
              <w:ind w:right="34"/>
              <w:rPr>
                <w:b/>
                <w:bCs/>
                <w:sz w:val="20"/>
                <w:lang w:eastAsia="en-US"/>
              </w:rPr>
            </w:pPr>
          </w:p>
        </w:tc>
        <w:tc>
          <w:tcPr>
            <w:tcW w:w="308" w:type="pct"/>
          </w:tcPr>
          <w:p w:rsidR="0087234D" w:rsidRDefault="0087234D">
            <w:pPr>
              <w:ind w:right="34"/>
              <w:rPr>
                <w:b/>
                <w:bCs/>
                <w:sz w:val="20"/>
                <w:lang w:eastAsia="en-US"/>
              </w:rPr>
            </w:pPr>
          </w:p>
        </w:tc>
        <w:tc>
          <w:tcPr>
            <w:tcW w:w="389" w:type="pct"/>
          </w:tcPr>
          <w:p w:rsidR="0087234D" w:rsidRDefault="0087234D">
            <w:pPr>
              <w:ind w:right="34"/>
              <w:rPr>
                <w:b/>
                <w:bCs/>
                <w:sz w:val="20"/>
                <w:lang w:eastAsia="en-US"/>
              </w:rPr>
            </w:pPr>
          </w:p>
        </w:tc>
        <w:tc>
          <w:tcPr>
            <w:tcW w:w="692" w:type="pct"/>
          </w:tcPr>
          <w:p w:rsidR="0087234D" w:rsidRDefault="0087234D">
            <w:pPr>
              <w:ind w:right="34"/>
              <w:rPr>
                <w:b/>
                <w:bCs/>
                <w:sz w:val="20"/>
                <w:lang w:eastAsia="en-US"/>
              </w:rPr>
            </w:pPr>
          </w:p>
        </w:tc>
        <w:tc>
          <w:tcPr>
            <w:tcW w:w="679" w:type="pct"/>
          </w:tcPr>
          <w:p w:rsidR="0087234D" w:rsidRDefault="0087234D">
            <w:pPr>
              <w:ind w:right="34"/>
              <w:rPr>
                <w:b/>
                <w:bCs/>
                <w:sz w:val="20"/>
                <w:lang w:eastAsia="en-US"/>
              </w:rPr>
            </w:pPr>
          </w:p>
        </w:tc>
        <w:tc>
          <w:tcPr>
            <w:tcW w:w="249" w:type="pct"/>
          </w:tcPr>
          <w:p w:rsidR="0087234D" w:rsidRDefault="0087234D">
            <w:pPr>
              <w:ind w:right="34"/>
              <w:rPr>
                <w:b/>
                <w:bCs/>
                <w:sz w:val="20"/>
                <w:lang w:eastAsia="en-US"/>
              </w:rPr>
            </w:pPr>
          </w:p>
        </w:tc>
        <w:tc>
          <w:tcPr>
            <w:tcW w:w="251" w:type="pct"/>
          </w:tcPr>
          <w:p w:rsidR="0087234D" w:rsidRDefault="0087234D">
            <w:pPr>
              <w:ind w:right="34"/>
              <w:rPr>
                <w:b/>
                <w:bCs/>
                <w:sz w:val="20"/>
                <w:lang w:eastAsia="en-US"/>
              </w:rPr>
            </w:pPr>
          </w:p>
        </w:tc>
        <w:tc>
          <w:tcPr>
            <w:tcW w:w="360" w:type="pct"/>
          </w:tcPr>
          <w:p w:rsidR="0087234D" w:rsidRDefault="0087234D">
            <w:pPr>
              <w:ind w:right="34"/>
              <w:rPr>
                <w:b/>
                <w:bCs/>
                <w:sz w:val="20"/>
                <w:lang w:eastAsia="en-US"/>
              </w:rPr>
            </w:pP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9370EA">
            <w:pPr>
              <w:ind w:right="34"/>
              <w:rPr>
                <w:b/>
                <w:bCs/>
                <w:sz w:val="20"/>
                <w:lang w:eastAsia="en-US"/>
              </w:rPr>
            </w:pPr>
            <w:r>
              <w:rPr>
                <w:b/>
                <w:bCs/>
                <w:sz w:val="20"/>
                <w:lang w:eastAsia="en-US"/>
              </w:rPr>
              <w:t>…</w:t>
            </w:r>
          </w:p>
        </w:tc>
        <w:tc>
          <w:tcPr>
            <w:tcW w:w="440" w:type="pct"/>
          </w:tcPr>
          <w:p w:rsidR="0087234D" w:rsidRDefault="0087234D">
            <w:pPr>
              <w:ind w:right="34"/>
              <w:rPr>
                <w:b/>
                <w:bCs/>
                <w:sz w:val="20"/>
                <w:lang w:eastAsia="en-US"/>
              </w:rPr>
            </w:pPr>
          </w:p>
        </w:tc>
        <w:tc>
          <w:tcPr>
            <w:tcW w:w="332" w:type="pct"/>
          </w:tcPr>
          <w:p w:rsidR="0087234D" w:rsidRDefault="0087234D">
            <w:pPr>
              <w:ind w:right="34"/>
              <w:rPr>
                <w:b/>
                <w:bCs/>
                <w:sz w:val="20"/>
                <w:lang w:eastAsia="en-US"/>
              </w:rPr>
            </w:pPr>
          </w:p>
        </w:tc>
        <w:tc>
          <w:tcPr>
            <w:tcW w:w="500" w:type="pct"/>
          </w:tcPr>
          <w:p w:rsidR="0087234D" w:rsidRDefault="0087234D">
            <w:pPr>
              <w:ind w:right="34"/>
              <w:rPr>
                <w:b/>
                <w:bCs/>
                <w:sz w:val="20"/>
                <w:lang w:eastAsia="en-US"/>
              </w:rPr>
            </w:pPr>
          </w:p>
        </w:tc>
        <w:tc>
          <w:tcPr>
            <w:tcW w:w="317" w:type="pct"/>
          </w:tcPr>
          <w:p w:rsidR="0087234D" w:rsidRDefault="0087234D">
            <w:pPr>
              <w:ind w:right="34"/>
              <w:rPr>
                <w:b/>
                <w:bCs/>
                <w:sz w:val="20"/>
                <w:lang w:eastAsia="en-US"/>
              </w:rPr>
            </w:pPr>
          </w:p>
        </w:tc>
        <w:tc>
          <w:tcPr>
            <w:tcW w:w="308" w:type="pct"/>
          </w:tcPr>
          <w:p w:rsidR="0087234D" w:rsidRDefault="0087234D">
            <w:pPr>
              <w:ind w:right="34"/>
              <w:rPr>
                <w:b/>
                <w:bCs/>
                <w:sz w:val="20"/>
                <w:lang w:eastAsia="en-US"/>
              </w:rPr>
            </w:pPr>
          </w:p>
        </w:tc>
        <w:tc>
          <w:tcPr>
            <w:tcW w:w="389" w:type="pct"/>
          </w:tcPr>
          <w:p w:rsidR="0087234D" w:rsidRDefault="0087234D">
            <w:pPr>
              <w:ind w:right="34"/>
              <w:rPr>
                <w:b/>
                <w:bCs/>
                <w:sz w:val="20"/>
                <w:lang w:eastAsia="en-US"/>
              </w:rPr>
            </w:pPr>
          </w:p>
        </w:tc>
        <w:tc>
          <w:tcPr>
            <w:tcW w:w="692" w:type="pct"/>
          </w:tcPr>
          <w:p w:rsidR="0087234D" w:rsidRDefault="0087234D">
            <w:pPr>
              <w:ind w:right="34"/>
              <w:rPr>
                <w:b/>
                <w:bCs/>
                <w:sz w:val="20"/>
                <w:lang w:eastAsia="en-US"/>
              </w:rPr>
            </w:pPr>
          </w:p>
        </w:tc>
        <w:tc>
          <w:tcPr>
            <w:tcW w:w="679" w:type="pct"/>
          </w:tcPr>
          <w:p w:rsidR="0087234D" w:rsidRDefault="0087234D">
            <w:pPr>
              <w:ind w:right="34"/>
              <w:rPr>
                <w:b/>
                <w:bCs/>
                <w:sz w:val="20"/>
                <w:lang w:eastAsia="en-US"/>
              </w:rPr>
            </w:pPr>
          </w:p>
        </w:tc>
        <w:tc>
          <w:tcPr>
            <w:tcW w:w="249" w:type="pct"/>
          </w:tcPr>
          <w:p w:rsidR="0087234D" w:rsidRDefault="0087234D">
            <w:pPr>
              <w:ind w:right="34"/>
              <w:rPr>
                <w:b/>
                <w:bCs/>
                <w:sz w:val="20"/>
                <w:lang w:eastAsia="en-US"/>
              </w:rPr>
            </w:pPr>
          </w:p>
        </w:tc>
        <w:tc>
          <w:tcPr>
            <w:tcW w:w="251" w:type="pct"/>
          </w:tcPr>
          <w:p w:rsidR="0087234D" w:rsidRDefault="0087234D">
            <w:pPr>
              <w:ind w:right="34"/>
              <w:rPr>
                <w:b/>
                <w:bCs/>
                <w:sz w:val="20"/>
                <w:lang w:eastAsia="en-US"/>
              </w:rPr>
            </w:pPr>
          </w:p>
        </w:tc>
        <w:tc>
          <w:tcPr>
            <w:tcW w:w="360" w:type="pct"/>
          </w:tcPr>
          <w:p w:rsidR="0087234D" w:rsidRDefault="0087234D">
            <w:pPr>
              <w:ind w:right="34"/>
              <w:rPr>
                <w:b/>
                <w:bCs/>
                <w:sz w:val="20"/>
                <w:lang w:eastAsia="en-US"/>
              </w:rPr>
            </w:pP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87234D">
            <w:pPr>
              <w:ind w:right="34"/>
              <w:rPr>
                <w:b/>
                <w:bCs/>
                <w:sz w:val="20"/>
                <w:lang w:eastAsia="en-US"/>
              </w:rPr>
            </w:pPr>
          </w:p>
        </w:tc>
        <w:tc>
          <w:tcPr>
            <w:tcW w:w="440" w:type="pct"/>
          </w:tcPr>
          <w:p w:rsidR="0087234D" w:rsidRDefault="009370EA">
            <w:pPr>
              <w:ind w:right="34"/>
              <w:rPr>
                <w:b/>
                <w:bCs/>
                <w:sz w:val="20"/>
                <w:lang w:eastAsia="en-US"/>
              </w:rPr>
            </w:pPr>
            <w:r>
              <w:rPr>
                <w:b/>
                <w:bCs/>
                <w:sz w:val="20"/>
                <w:lang w:eastAsia="en-US"/>
              </w:rPr>
              <w:t>Итого общая цена без НДС</w:t>
            </w:r>
          </w:p>
        </w:tc>
        <w:tc>
          <w:tcPr>
            <w:tcW w:w="332" w:type="pct"/>
            <w:vAlign w:val="center"/>
          </w:tcPr>
          <w:p w:rsidR="0087234D" w:rsidRDefault="009370EA">
            <w:pPr>
              <w:ind w:right="34"/>
              <w:jc w:val="center"/>
              <w:rPr>
                <w:b/>
                <w:bCs/>
                <w:sz w:val="20"/>
                <w:lang w:eastAsia="en-US"/>
              </w:rPr>
            </w:pPr>
            <w:r>
              <w:rPr>
                <w:b/>
                <w:bCs/>
                <w:sz w:val="20"/>
                <w:lang w:eastAsia="en-US"/>
              </w:rPr>
              <w:t>х</w:t>
            </w:r>
          </w:p>
        </w:tc>
        <w:tc>
          <w:tcPr>
            <w:tcW w:w="500" w:type="pct"/>
            <w:vAlign w:val="center"/>
          </w:tcPr>
          <w:p w:rsidR="0087234D" w:rsidRDefault="009370EA">
            <w:pPr>
              <w:ind w:right="34"/>
              <w:jc w:val="center"/>
              <w:rPr>
                <w:b/>
                <w:bCs/>
                <w:sz w:val="20"/>
                <w:lang w:eastAsia="en-US"/>
              </w:rPr>
            </w:pPr>
            <w:r>
              <w:rPr>
                <w:b/>
                <w:bCs/>
                <w:sz w:val="20"/>
                <w:lang w:eastAsia="en-US"/>
              </w:rPr>
              <w:t>х</w:t>
            </w:r>
          </w:p>
        </w:tc>
        <w:tc>
          <w:tcPr>
            <w:tcW w:w="317" w:type="pct"/>
            <w:vAlign w:val="center"/>
          </w:tcPr>
          <w:p w:rsidR="0087234D" w:rsidRDefault="009370EA">
            <w:pPr>
              <w:ind w:right="34"/>
              <w:jc w:val="center"/>
              <w:rPr>
                <w:b/>
                <w:bCs/>
                <w:sz w:val="20"/>
                <w:lang w:eastAsia="en-US"/>
              </w:rPr>
            </w:pPr>
            <w:r>
              <w:rPr>
                <w:b/>
                <w:bCs/>
                <w:sz w:val="20"/>
                <w:lang w:eastAsia="en-US"/>
              </w:rPr>
              <w:t>х</w:t>
            </w:r>
          </w:p>
        </w:tc>
        <w:tc>
          <w:tcPr>
            <w:tcW w:w="308" w:type="pct"/>
            <w:vAlign w:val="center"/>
          </w:tcPr>
          <w:p w:rsidR="0087234D" w:rsidRDefault="009370EA">
            <w:pPr>
              <w:ind w:right="34"/>
              <w:jc w:val="center"/>
              <w:rPr>
                <w:b/>
                <w:bCs/>
                <w:sz w:val="20"/>
                <w:lang w:eastAsia="en-US"/>
              </w:rPr>
            </w:pPr>
            <w:r>
              <w:rPr>
                <w:b/>
                <w:bCs/>
                <w:sz w:val="20"/>
                <w:lang w:eastAsia="en-US"/>
              </w:rPr>
              <w:t>х</w:t>
            </w:r>
          </w:p>
        </w:tc>
        <w:tc>
          <w:tcPr>
            <w:tcW w:w="389" w:type="pct"/>
            <w:vAlign w:val="center"/>
          </w:tcPr>
          <w:p w:rsidR="0087234D" w:rsidRDefault="009370EA">
            <w:pPr>
              <w:ind w:right="34"/>
              <w:jc w:val="center"/>
              <w:rPr>
                <w:b/>
                <w:bCs/>
                <w:sz w:val="20"/>
                <w:lang w:eastAsia="en-US"/>
              </w:rPr>
            </w:pPr>
            <w:r>
              <w:rPr>
                <w:b/>
                <w:bCs/>
                <w:sz w:val="20"/>
                <w:lang w:eastAsia="en-US"/>
              </w:rPr>
              <w:t>х</w:t>
            </w:r>
          </w:p>
        </w:tc>
        <w:tc>
          <w:tcPr>
            <w:tcW w:w="692" w:type="pct"/>
            <w:vAlign w:val="center"/>
          </w:tcPr>
          <w:p w:rsidR="0087234D" w:rsidRDefault="009370EA">
            <w:pPr>
              <w:ind w:right="34"/>
              <w:jc w:val="center"/>
              <w:rPr>
                <w:b/>
                <w:bCs/>
                <w:sz w:val="20"/>
                <w:lang w:eastAsia="en-US"/>
              </w:rPr>
            </w:pPr>
            <w:r>
              <w:rPr>
                <w:b/>
                <w:bCs/>
                <w:sz w:val="20"/>
                <w:lang w:eastAsia="en-US"/>
              </w:rPr>
              <w:t>х</w:t>
            </w:r>
          </w:p>
        </w:tc>
        <w:tc>
          <w:tcPr>
            <w:tcW w:w="679" w:type="pct"/>
            <w:vAlign w:val="center"/>
          </w:tcPr>
          <w:p w:rsidR="0087234D" w:rsidRDefault="009370EA">
            <w:pPr>
              <w:ind w:right="34"/>
              <w:jc w:val="center"/>
              <w:rPr>
                <w:b/>
                <w:bCs/>
                <w:sz w:val="20"/>
                <w:lang w:eastAsia="en-US"/>
              </w:rPr>
            </w:pPr>
            <w:r>
              <w:rPr>
                <w:b/>
                <w:bCs/>
                <w:sz w:val="20"/>
                <w:lang w:eastAsia="en-US"/>
              </w:rPr>
              <w:t>х</w:t>
            </w:r>
          </w:p>
        </w:tc>
        <w:tc>
          <w:tcPr>
            <w:tcW w:w="249" w:type="pct"/>
            <w:vAlign w:val="center"/>
          </w:tcPr>
          <w:p w:rsidR="0087234D" w:rsidRDefault="009370EA">
            <w:pPr>
              <w:ind w:right="34"/>
              <w:jc w:val="center"/>
              <w:rPr>
                <w:b/>
                <w:bCs/>
                <w:sz w:val="20"/>
                <w:lang w:eastAsia="en-US"/>
              </w:rPr>
            </w:pPr>
            <w:r>
              <w:rPr>
                <w:b/>
                <w:bCs/>
                <w:sz w:val="20"/>
                <w:lang w:eastAsia="en-US"/>
              </w:rPr>
              <w:t>х</w:t>
            </w:r>
          </w:p>
        </w:tc>
        <w:tc>
          <w:tcPr>
            <w:tcW w:w="251" w:type="pct"/>
            <w:vAlign w:val="center"/>
          </w:tcPr>
          <w:p w:rsidR="0087234D" w:rsidRDefault="009370EA">
            <w:pPr>
              <w:ind w:right="34"/>
              <w:jc w:val="center"/>
              <w:rPr>
                <w:b/>
                <w:bCs/>
                <w:sz w:val="20"/>
                <w:lang w:eastAsia="en-US"/>
              </w:rPr>
            </w:pPr>
            <w:r>
              <w:rPr>
                <w:b/>
                <w:bCs/>
                <w:sz w:val="20"/>
                <w:lang w:eastAsia="en-US"/>
              </w:rPr>
              <w:t>х</w:t>
            </w:r>
          </w:p>
        </w:tc>
        <w:tc>
          <w:tcPr>
            <w:tcW w:w="360" w:type="pct"/>
            <w:vAlign w:val="center"/>
          </w:tcPr>
          <w:p w:rsidR="0087234D" w:rsidRDefault="009370EA">
            <w:pPr>
              <w:ind w:right="34"/>
              <w:jc w:val="center"/>
              <w:rPr>
                <w:b/>
                <w:bCs/>
                <w:sz w:val="20"/>
                <w:lang w:eastAsia="en-US"/>
              </w:rPr>
            </w:pPr>
            <w:r>
              <w:rPr>
                <w:b/>
                <w:bCs/>
                <w:sz w:val="20"/>
                <w:lang w:eastAsia="en-US"/>
              </w:rPr>
              <w:t>х</w:t>
            </w: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87234D">
            <w:pPr>
              <w:ind w:right="34"/>
              <w:rPr>
                <w:b/>
                <w:bCs/>
                <w:sz w:val="20"/>
                <w:lang w:eastAsia="en-US"/>
              </w:rPr>
            </w:pPr>
          </w:p>
        </w:tc>
        <w:tc>
          <w:tcPr>
            <w:tcW w:w="440" w:type="pct"/>
          </w:tcPr>
          <w:p w:rsidR="0087234D" w:rsidRDefault="009370EA">
            <w:pPr>
              <w:ind w:right="34"/>
              <w:rPr>
                <w:b/>
                <w:bCs/>
                <w:sz w:val="20"/>
                <w:lang w:eastAsia="en-US"/>
              </w:rPr>
            </w:pPr>
            <w:r>
              <w:rPr>
                <w:b/>
                <w:bCs/>
                <w:sz w:val="20"/>
                <w:lang w:eastAsia="en-US"/>
              </w:rPr>
              <w:t>Сумма НДС</w:t>
            </w:r>
          </w:p>
        </w:tc>
        <w:tc>
          <w:tcPr>
            <w:tcW w:w="332" w:type="pct"/>
            <w:vAlign w:val="center"/>
          </w:tcPr>
          <w:p w:rsidR="0087234D" w:rsidRDefault="009370EA">
            <w:pPr>
              <w:ind w:right="34"/>
              <w:jc w:val="center"/>
              <w:rPr>
                <w:b/>
                <w:bCs/>
                <w:sz w:val="20"/>
                <w:lang w:eastAsia="en-US"/>
              </w:rPr>
            </w:pPr>
            <w:r>
              <w:rPr>
                <w:b/>
                <w:bCs/>
                <w:sz w:val="20"/>
                <w:lang w:eastAsia="en-US"/>
              </w:rPr>
              <w:t>х</w:t>
            </w:r>
          </w:p>
        </w:tc>
        <w:tc>
          <w:tcPr>
            <w:tcW w:w="500" w:type="pct"/>
            <w:vAlign w:val="center"/>
          </w:tcPr>
          <w:p w:rsidR="0087234D" w:rsidRDefault="009370EA">
            <w:pPr>
              <w:ind w:right="34"/>
              <w:jc w:val="center"/>
              <w:rPr>
                <w:b/>
                <w:bCs/>
                <w:sz w:val="20"/>
                <w:lang w:eastAsia="en-US"/>
              </w:rPr>
            </w:pPr>
            <w:r>
              <w:rPr>
                <w:b/>
                <w:bCs/>
                <w:sz w:val="20"/>
                <w:lang w:eastAsia="en-US"/>
              </w:rPr>
              <w:t>х</w:t>
            </w:r>
          </w:p>
        </w:tc>
        <w:tc>
          <w:tcPr>
            <w:tcW w:w="317" w:type="pct"/>
            <w:vAlign w:val="center"/>
          </w:tcPr>
          <w:p w:rsidR="0087234D" w:rsidRDefault="009370EA">
            <w:pPr>
              <w:ind w:right="34"/>
              <w:jc w:val="center"/>
              <w:rPr>
                <w:b/>
                <w:bCs/>
                <w:sz w:val="20"/>
                <w:lang w:eastAsia="en-US"/>
              </w:rPr>
            </w:pPr>
            <w:r>
              <w:rPr>
                <w:b/>
                <w:bCs/>
                <w:sz w:val="20"/>
                <w:lang w:eastAsia="en-US"/>
              </w:rPr>
              <w:t>х</w:t>
            </w:r>
          </w:p>
        </w:tc>
        <w:tc>
          <w:tcPr>
            <w:tcW w:w="308" w:type="pct"/>
            <w:vAlign w:val="center"/>
          </w:tcPr>
          <w:p w:rsidR="0087234D" w:rsidRDefault="009370EA">
            <w:pPr>
              <w:ind w:right="34"/>
              <w:jc w:val="center"/>
              <w:rPr>
                <w:b/>
                <w:bCs/>
                <w:sz w:val="20"/>
                <w:lang w:eastAsia="en-US"/>
              </w:rPr>
            </w:pPr>
            <w:r>
              <w:rPr>
                <w:b/>
                <w:bCs/>
                <w:sz w:val="20"/>
                <w:lang w:eastAsia="en-US"/>
              </w:rPr>
              <w:t>х</w:t>
            </w:r>
          </w:p>
        </w:tc>
        <w:tc>
          <w:tcPr>
            <w:tcW w:w="389" w:type="pct"/>
            <w:vAlign w:val="center"/>
          </w:tcPr>
          <w:p w:rsidR="0087234D" w:rsidRDefault="009370EA">
            <w:pPr>
              <w:ind w:right="34"/>
              <w:jc w:val="center"/>
              <w:rPr>
                <w:b/>
                <w:bCs/>
                <w:sz w:val="20"/>
                <w:lang w:eastAsia="en-US"/>
              </w:rPr>
            </w:pPr>
            <w:r>
              <w:rPr>
                <w:b/>
                <w:bCs/>
                <w:sz w:val="20"/>
                <w:lang w:eastAsia="en-US"/>
              </w:rPr>
              <w:t>х</w:t>
            </w:r>
          </w:p>
        </w:tc>
        <w:tc>
          <w:tcPr>
            <w:tcW w:w="692" w:type="pct"/>
            <w:vAlign w:val="center"/>
          </w:tcPr>
          <w:p w:rsidR="0087234D" w:rsidRDefault="009370EA">
            <w:pPr>
              <w:ind w:right="34"/>
              <w:jc w:val="center"/>
              <w:rPr>
                <w:b/>
                <w:bCs/>
                <w:sz w:val="20"/>
                <w:lang w:eastAsia="en-US"/>
              </w:rPr>
            </w:pPr>
            <w:r>
              <w:rPr>
                <w:b/>
                <w:bCs/>
                <w:sz w:val="20"/>
                <w:lang w:eastAsia="en-US"/>
              </w:rPr>
              <w:t>х</w:t>
            </w:r>
          </w:p>
        </w:tc>
        <w:tc>
          <w:tcPr>
            <w:tcW w:w="679" w:type="pct"/>
            <w:vAlign w:val="center"/>
          </w:tcPr>
          <w:p w:rsidR="0087234D" w:rsidRDefault="009370EA">
            <w:pPr>
              <w:ind w:right="34"/>
              <w:jc w:val="center"/>
              <w:rPr>
                <w:b/>
                <w:bCs/>
                <w:sz w:val="20"/>
                <w:lang w:eastAsia="en-US"/>
              </w:rPr>
            </w:pPr>
            <w:r>
              <w:rPr>
                <w:b/>
                <w:bCs/>
                <w:sz w:val="20"/>
                <w:lang w:eastAsia="en-US"/>
              </w:rPr>
              <w:t>х</w:t>
            </w:r>
          </w:p>
        </w:tc>
        <w:tc>
          <w:tcPr>
            <w:tcW w:w="249" w:type="pct"/>
            <w:vAlign w:val="center"/>
          </w:tcPr>
          <w:p w:rsidR="0087234D" w:rsidRDefault="009370EA">
            <w:pPr>
              <w:ind w:right="34"/>
              <w:jc w:val="center"/>
              <w:rPr>
                <w:b/>
                <w:bCs/>
                <w:sz w:val="20"/>
                <w:lang w:eastAsia="en-US"/>
              </w:rPr>
            </w:pPr>
            <w:r>
              <w:rPr>
                <w:b/>
                <w:bCs/>
                <w:sz w:val="20"/>
                <w:lang w:eastAsia="en-US"/>
              </w:rPr>
              <w:t>х</w:t>
            </w:r>
          </w:p>
        </w:tc>
        <w:tc>
          <w:tcPr>
            <w:tcW w:w="251" w:type="pct"/>
            <w:vAlign w:val="center"/>
          </w:tcPr>
          <w:p w:rsidR="0087234D" w:rsidRDefault="009370EA">
            <w:pPr>
              <w:ind w:right="34"/>
              <w:jc w:val="center"/>
              <w:rPr>
                <w:b/>
                <w:bCs/>
                <w:sz w:val="20"/>
                <w:lang w:eastAsia="en-US"/>
              </w:rPr>
            </w:pPr>
            <w:r>
              <w:rPr>
                <w:b/>
                <w:bCs/>
                <w:sz w:val="20"/>
                <w:lang w:eastAsia="en-US"/>
              </w:rPr>
              <w:t>х</w:t>
            </w:r>
          </w:p>
        </w:tc>
        <w:tc>
          <w:tcPr>
            <w:tcW w:w="360" w:type="pct"/>
            <w:vAlign w:val="center"/>
          </w:tcPr>
          <w:p w:rsidR="0087234D" w:rsidRDefault="009370EA">
            <w:pPr>
              <w:ind w:right="34"/>
              <w:jc w:val="center"/>
              <w:rPr>
                <w:b/>
                <w:bCs/>
                <w:sz w:val="20"/>
                <w:lang w:eastAsia="en-US"/>
              </w:rPr>
            </w:pPr>
            <w:r>
              <w:rPr>
                <w:b/>
                <w:bCs/>
                <w:sz w:val="20"/>
                <w:lang w:eastAsia="en-US"/>
              </w:rPr>
              <w:t>х</w:t>
            </w: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87234D">
            <w:pPr>
              <w:ind w:right="34"/>
              <w:rPr>
                <w:b/>
                <w:bCs/>
                <w:sz w:val="20"/>
                <w:lang w:eastAsia="en-US"/>
              </w:rPr>
            </w:pPr>
          </w:p>
        </w:tc>
        <w:tc>
          <w:tcPr>
            <w:tcW w:w="440" w:type="pct"/>
          </w:tcPr>
          <w:p w:rsidR="0087234D" w:rsidRDefault="009370EA">
            <w:pPr>
              <w:ind w:right="34"/>
              <w:rPr>
                <w:b/>
                <w:bCs/>
                <w:sz w:val="20"/>
                <w:lang w:eastAsia="en-US"/>
              </w:rPr>
            </w:pPr>
            <w:r>
              <w:rPr>
                <w:b/>
                <w:bCs/>
                <w:sz w:val="20"/>
                <w:lang w:eastAsia="en-US"/>
              </w:rPr>
              <w:t>Общая сумма с НДС</w:t>
            </w:r>
          </w:p>
        </w:tc>
        <w:tc>
          <w:tcPr>
            <w:tcW w:w="332" w:type="pct"/>
            <w:vAlign w:val="center"/>
          </w:tcPr>
          <w:p w:rsidR="0087234D" w:rsidRDefault="009370EA">
            <w:pPr>
              <w:ind w:right="34"/>
              <w:jc w:val="center"/>
              <w:rPr>
                <w:b/>
                <w:bCs/>
                <w:sz w:val="20"/>
                <w:lang w:eastAsia="en-US"/>
              </w:rPr>
            </w:pPr>
            <w:r>
              <w:rPr>
                <w:b/>
                <w:bCs/>
                <w:sz w:val="20"/>
                <w:lang w:eastAsia="en-US"/>
              </w:rPr>
              <w:t>х</w:t>
            </w:r>
          </w:p>
        </w:tc>
        <w:tc>
          <w:tcPr>
            <w:tcW w:w="500" w:type="pct"/>
            <w:vAlign w:val="center"/>
          </w:tcPr>
          <w:p w:rsidR="0087234D" w:rsidRDefault="009370EA">
            <w:pPr>
              <w:ind w:right="34"/>
              <w:jc w:val="center"/>
              <w:rPr>
                <w:b/>
                <w:bCs/>
                <w:sz w:val="20"/>
                <w:lang w:eastAsia="en-US"/>
              </w:rPr>
            </w:pPr>
            <w:r>
              <w:rPr>
                <w:b/>
                <w:bCs/>
                <w:sz w:val="20"/>
                <w:lang w:eastAsia="en-US"/>
              </w:rPr>
              <w:t>х</w:t>
            </w:r>
          </w:p>
        </w:tc>
        <w:tc>
          <w:tcPr>
            <w:tcW w:w="317" w:type="pct"/>
            <w:vAlign w:val="center"/>
          </w:tcPr>
          <w:p w:rsidR="0087234D" w:rsidRDefault="009370EA">
            <w:pPr>
              <w:ind w:right="34"/>
              <w:jc w:val="center"/>
              <w:rPr>
                <w:b/>
                <w:bCs/>
                <w:sz w:val="20"/>
                <w:lang w:eastAsia="en-US"/>
              </w:rPr>
            </w:pPr>
            <w:r>
              <w:rPr>
                <w:b/>
                <w:bCs/>
                <w:sz w:val="20"/>
                <w:lang w:eastAsia="en-US"/>
              </w:rPr>
              <w:t>х</w:t>
            </w:r>
          </w:p>
        </w:tc>
        <w:tc>
          <w:tcPr>
            <w:tcW w:w="308" w:type="pct"/>
            <w:vAlign w:val="center"/>
          </w:tcPr>
          <w:p w:rsidR="0087234D" w:rsidRDefault="009370EA">
            <w:pPr>
              <w:ind w:right="34"/>
              <w:jc w:val="center"/>
              <w:rPr>
                <w:b/>
                <w:bCs/>
                <w:sz w:val="20"/>
                <w:lang w:eastAsia="en-US"/>
              </w:rPr>
            </w:pPr>
            <w:r>
              <w:rPr>
                <w:b/>
                <w:bCs/>
                <w:sz w:val="20"/>
                <w:lang w:eastAsia="en-US"/>
              </w:rPr>
              <w:t>х</w:t>
            </w:r>
          </w:p>
        </w:tc>
        <w:tc>
          <w:tcPr>
            <w:tcW w:w="389" w:type="pct"/>
            <w:vAlign w:val="center"/>
          </w:tcPr>
          <w:p w:rsidR="0087234D" w:rsidRDefault="009370EA">
            <w:pPr>
              <w:ind w:right="34"/>
              <w:jc w:val="center"/>
              <w:rPr>
                <w:b/>
                <w:bCs/>
                <w:sz w:val="20"/>
                <w:lang w:eastAsia="en-US"/>
              </w:rPr>
            </w:pPr>
            <w:r>
              <w:rPr>
                <w:b/>
                <w:bCs/>
                <w:sz w:val="20"/>
                <w:lang w:eastAsia="en-US"/>
              </w:rPr>
              <w:t>х</w:t>
            </w:r>
          </w:p>
        </w:tc>
        <w:tc>
          <w:tcPr>
            <w:tcW w:w="692" w:type="pct"/>
            <w:vAlign w:val="center"/>
          </w:tcPr>
          <w:p w:rsidR="0087234D" w:rsidRDefault="009370EA">
            <w:pPr>
              <w:ind w:right="34"/>
              <w:jc w:val="center"/>
              <w:rPr>
                <w:b/>
                <w:bCs/>
                <w:sz w:val="20"/>
                <w:lang w:eastAsia="en-US"/>
              </w:rPr>
            </w:pPr>
            <w:r>
              <w:rPr>
                <w:b/>
                <w:bCs/>
                <w:sz w:val="20"/>
                <w:lang w:eastAsia="en-US"/>
              </w:rPr>
              <w:t>х</w:t>
            </w:r>
          </w:p>
        </w:tc>
        <w:tc>
          <w:tcPr>
            <w:tcW w:w="679" w:type="pct"/>
            <w:vAlign w:val="center"/>
          </w:tcPr>
          <w:p w:rsidR="0087234D" w:rsidRDefault="009370EA">
            <w:pPr>
              <w:ind w:right="34"/>
              <w:jc w:val="center"/>
              <w:rPr>
                <w:b/>
                <w:bCs/>
                <w:sz w:val="20"/>
                <w:lang w:eastAsia="en-US"/>
              </w:rPr>
            </w:pPr>
            <w:r>
              <w:rPr>
                <w:b/>
                <w:bCs/>
                <w:sz w:val="20"/>
                <w:lang w:eastAsia="en-US"/>
              </w:rPr>
              <w:t>х</w:t>
            </w:r>
          </w:p>
        </w:tc>
        <w:tc>
          <w:tcPr>
            <w:tcW w:w="249" w:type="pct"/>
            <w:vAlign w:val="center"/>
          </w:tcPr>
          <w:p w:rsidR="0087234D" w:rsidRDefault="009370EA">
            <w:pPr>
              <w:ind w:right="34"/>
              <w:jc w:val="center"/>
              <w:rPr>
                <w:b/>
                <w:bCs/>
                <w:sz w:val="20"/>
                <w:lang w:eastAsia="en-US"/>
              </w:rPr>
            </w:pPr>
            <w:r>
              <w:rPr>
                <w:b/>
                <w:bCs/>
                <w:sz w:val="20"/>
                <w:lang w:eastAsia="en-US"/>
              </w:rPr>
              <w:t>х</w:t>
            </w:r>
          </w:p>
        </w:tc>
        <w:tc>
          <w:tcPr>
            <w:tcW w:w="251" w:type="pct"/>
            <w:vAlign w:val="center"/>
          </w:tcPr>
          <w:p w:rsidR="0087234D" w:rsidRDefault="009370EA">
            <w:pPr>
              <w:ind w:right="34"/>
              <w:jc w:val="center"/>
              <w:rPr>
                <w:b/>
                <w:bCs/>
                <w:sz w:val="20"/>
                <w:lang w:eastAsia="en-US"/>
              </w:rPr>
            </w:pPr>
            <w:r>
              <w:rPr>
                <w:b/>
                <w:bCs/>
                <w:sz w:val="20"/>
                <w:lang w:eastAsia="en-US"/>
              </w:rPr>
              <w:t>х</w:t>
            </w:r>
          </w:p>
        </w:tc>
        <w:tc>
          <w:tcPr>
            <w:tcW w:w="360" w:type="pct"/>
            <w:vAlign w:val="center"/>
          </w:tcPr>
          <w:p w:rsidR="0087234D" w:rsidRDefault="009370EA">
            <w:pPr>
              <w:ind w:right="34"/>
              <w:jc w:val="center"/>
              <w:rPr>
                <w:b/>
                <w:bCs/>
                <w:sz w:val="20"/>
                <w:lang w:eastAsia="en-US"/>
              </w:rPr>
            </w:pPr>
            <w:r>
              <w:rPr>
                <w:b/>
                <w:bCs/>
                <w:sz w:val="20"/>
                <w:lang w:eastAsia="en-US"/>
              </w:rPr>
              <w:t>х</w:t>
            </w:r>
          </w:p>
        </w:tc>
        <w:tc>
          <w:tcPr>
            <w:tcW w:w="351" w:type="pct"/>
          </w:tcPr>
          <w:p w:rsidR="0087234D" w:rsidRDefault="0087234D">
            <w:pPr>
              <w:ind w:right="34"/>
              <w:rPr>
                <w:b/>
                <w:bCs/>
                <w:sz w:val="20"/>
                <w:lang w:eastAsia="en-US"/>
              </w:rPr>
            </w:pPr>
          </w:p>
        </w:tc>
      </w:tr>
    </w:tbl>
    <w:p w:rsidR="0087234D" w:rsidRDefault="009370EA">
      <w:pPr>
        <w:ind w:right="34"/>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87234D" w:rsidRDefault="0087234D">
      <w:pPr>
        <w:ind w:right="34"/>
        <w:outlineLvl w:val="2"/>
        <w:rPr>
          <w:b/>
          <w:i/>
          <w:sz w:val="20"/>
        </w:rPr>
      </w:pPr>
    </w:p>
    <w:p w:rsidR="0087234D" w:rsidRDefault="009370EA">
      <w:pPr>
        <w:shd w:val="clear" w:color="FFFFFF" w:themeColor="background1" w:fill="FFFFFF" w:themeFill="background1"/>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87234D" w:rsidRDefault="0087234D">
      <w:pPr>
        <w:ind w:right="34"/>
        <w:outlineLvl w:val="2"/>
        <w:rPr>
          <w:vertAlign w:val="superscript"/>
        </w:rPr>
      </w:pPr>
    </w:p>
    <w:p w:rsidR="0087234D" w:rsidRDefault="0087234D">
      <w:pPr>
        <w:keepNext/>
        <w:keepLines/>
        <w:ind w:right="34"/>
        <w:outlineLvl w:val="2"/>
      </w:pPr>
    </w:p>
    <w:p w:rsidR="0087234D" w:rsidRDefault="009370EA">
      <w:pPr>
        <w:keepNext/>
        <w:keepLines/>
        <w:ind w:right="34"/>
        <w:outlineLvl w:val="2"/>
      </w:pPr>
      <w:r>
        <w:t>М.П.  (Должность, подпись и ФИО уполномоченного представителя Участника) __________________________________________________</w:t>
      </w:r>
    </w:p>
    <w:p w:rsidR="0087234D" w:rsidRDefault="0087234D">
      <w:pPr>
        <w:ind w:right="34"/>
        <w:outlineLvl w:val="2"/>
        <w:rPr>
          <w:b/>
        </w:rPr>
      </w:pPr>
    </w:p>
    <w:p w:rsidR="0087234D" w:rsidRDefault="0087234D">
      <w:pPr>
        <w:ind w:right="34"/>
        <w:outlineLvl w:val="2"/>
        <w:rPr>
          <w:b/>
        </w:rPr>
      </w:pPr>
    </w:p>
    <w:p w:rsidR="0087234D" w:rsidRDefault="009370EA">
      <w:pPr>
        <w:ind w:right="34"/>
        <w:outlineLvl w:val="2"/>
        <w:rPr>
          <w:b/>
          <w:sz w:val="20"/>
        </w:rPr>
      </w:pPr>
      <w:r>
        <w:rPr>
          <w:b/>
          <w:sz w:val="20"/>
        </w:rPr>
        <w:t>Инструкция по заполнению:</w:t>
      </w:r>
    </w:p>
    <w:p w:rsidR="0087234D" w:rsidRDefault="009370EA" w:rsidP="002E27A5">
      <w:pPr>
        <w:widowControl w:val="0"/>
        <w:numPr>
          <w:ilvl w:val="6"/>
          <w:numId w:val="37"/>
        </w:numPr>
        <w:tabs>
          <w:tab w:val="num" w:pos="284"/>
        </w:tabs>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87234D" w:rsidRDefault="009370EA" w:rsidP="002E27A5">
      <w:pPr>
        <w:widowControl w:val="0"/>
        <w:numPr>
          <w:ilvl w:val="6"/>
          <w:numId w:val="26"/>
        </w:numPr>
        <w:tabs>
          <w:tab w:val="num" w:pos="284"/>
        </w:tabs>
        <w:ind w:left="0" w:right="34" w:firstLine="0"/>
        <w:rPr>
          <w:sz w:val="20"/>
        </w:rPr>
      </w:pPr>
      <w:r>
        <w:rPr>
          <w:sz w:val="20"/>
        </w:rPr>
        <w:t>Участник указывает свое фирменное наименование (в т.ч. организационно-правовую форму) и свой адрес.</w:t>
      </w:r>
    </w:p>
    <w:p w:rsidR="0087234D" w:rsidRDefault="009370EA" w:rsidP="002E27A5">
      <w:pPr>
        <w:widowControl w:val="0"/>
        <w:numPr>
          <w:ilvl w:val="6"/>
          <w:numId w:val="26"/>
        </w:numPr>
        <w:tabs>
          <w:tab w:val="num" w:pos="284"/>
        </w:tabs>
        <w:ind w:left="0" w:right="34" w:firstLine="0"/>
        <w:rPr>
          <w:sz w:val="20"/>
          <w:highlight w:val="white"/>
        </w:rPr>
      </w:pPr>
      <w:r>
        <w:rPr>
          <w:sz w:val="20"/>
        </w:rPr>
        <w:t>В столбцах 2 и 3 в обязатель</w:t>
      </w:r>
      <w:r>
        <w:rPr>
          <w:sz w:val="20"/>
          <w:highlight w:val="white"/>
        </w:rPr>
        <w:t>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87234D" w:rsidRDefault="009370EA" w:rsidP="002E27A5">
      <w:pPr>
        <w:widowControl w:val="0"/>
        <w:numPr>
          <w:ilvl w:val="6"/>
          <w:numId w:val="26"/>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87234D" w:rsidRDefault="009370EA" w:rsidP="002E27A5">
      <w:pPr>
        <w:widowControl w:val="0"/>
        <w:numPr>
          <w:ilvl w:val="6"/>
          <w:numId w:val="26"/>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87234D" w:rsidRDefault="009370EA">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87234D" w:rsidRDefault="009370EA">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87234D" w:rsidRDefault="009370EA">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87234D" w:rsidRDefault="009370EA">
      <w:pPr>
        <w:pStyle w:val="ac"/>
        <w:ind w:left="0" w:firstLine="567"/>
        <w:jc w:val="both"/>
        <w:rPr>
          <w:sz w:val="20"/>
          <w:szCs w:val="20"/>
          <w:highlight w:val="white"/>
        </w:rPr>
      </w:pPr>
      <w:r>
        <w:rPr>
          <w:sz w:val="20"/>
          <w:szCs w:val="20"/>
          <w:highlight w:val="white"/>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87234D" w:rsidRDefault="009370EA">
      <w:pPr>
        <w:pStyle w:val="ac"/>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87234D" w:rsidRDefault="009370EA">
      <w:pPr>
        <w:pStyle w:val="ListParagraphBulletNumberBulletListFooterTextnumberedlp12SLListParagraph14f1311"/>
        <w:shd w:val="clear" w:color="FFFFFF" w:themeColor="background1" w:fill="FFFFFF" w:themeFill="background1"/>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87234D" w:rsidRDefault="009370EA" w:rsidP="002E27A5">
      <w:pPr>
        <w:widowControl w:val="0"/>
        <w:numPr>
          <w:ilvl w:val="6"/>
          <w:numId w:val="26"/>
        </w:numPr>
        <w:tabs>
          <w:tab w:val="num" w:pos="284"/>
        </w:tabs>
        <w:ind w:left="0" w:right="34" w:firstLine="0"/>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87234D" w:rsidRDefault="0087234D">
      <w:pPr>
        <w:ind w:firstLine="567"/>
        <w:jc w:val="both"/>
      </w:pPr>
    </w:p>
    <w:p w:rsidR="0087234D" w:rsidRDefault="0087234D">
      <w:pPr>
        <w:ind w:firstLine="567"/>
        <w:jc w:val="both"/>
      </w:pPr>
    </w:p>
    <w:p w:rsidR="0087234D" w:rsidRDefault="0087234D">
      <w:pPr>
        <w:pStyle w:val="22H2H2212h22RTCiz2Numberedtext3HD2heading2Heading2Hidden2122Level2TopicHeadingH21MajorCHSH2-Heading2l2Header222heading2list2"/>
        <w:jc w:val="center"/>
        <w:sectPr w:rsidR="0087234D">
          <w:pgSz w:w="16838" w:h="11906" w:orient="landscape"/>
          <w:pgMar w:top="1134" w:right="902" w:bottom="567" w:left="1077" w:header="709" w:footer="709" w:gutter="0"/>
          <w:cols w:space="708"/>
          <w:titlePg/>
          <w:docGrid w:linePitch="360"/>
        </w:sectPr>
      </w:pPr>
    </w:p>
    <w:p w:rsidR="0087234D" w:rsidRDefault="009370EA">
      <w:pPr>
        <w:pStyle w:val="22H2H2212h22RTCiz2Numberedtext3HD2heading2Heading2Hidden2122Level2TopicHeadingH21MajorCHSH2-Heading2l2Header222heading2list2"/>
        <w:jc w:val="center"/>
        <w:rPr>
          <w:sz w:val="24"/>
          <w:szCs w:val="24"/>
        </w:rPr>
      </w:pPr>
      <w:bookmarkStart w:id="9" w:name="_Toc536483697"/>
      <w:r>
        <w:rPr>
          <w:sz w:val="24"/>
          <w:szCs w:val="24"/>
        </w:rPr>
        <w:t>ФОРМА 3. АНКЕТА УЧАСТНИКА ЗАКУПКИ</w:t>
      </w:r>
      <w:bookmarkEnd w:id="9"/>
    </w:p>
    <w:p w:rsidR="0087234D" w:rsidRDefault="0087234D">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87234D">
        <w:trPr>
          <w:cantSplit/>
          <w:trHeight w:val="240"/>
        </w:trPr>
        <w:tc>
          <w:tcPr>
            <w:tcW w:w="286" w:type="pct"/>
            <w:vAlign w:val="center"/>
          </w:tcPr>
          <w:p w:rsidR="0087234D" w:rsidRDefault="009370EA">
            <w:pPr>
              <w:rPr>
                <w:sz w:val="20"/>
              </w:rPr>
            </w:pPr>
            <w:r>
              <w:rPr>
                <w:sz w:val="20"/>
              </w:rPr>
              <w:t>№</w:t>
            </w:r>
          </w:p>
        </w:tc>
        <w:tc>
          <w:tcPr>
            <w:tcW w:w="2850" w:type="pct"/>
            <w:vAlign w:val="center"/>
          </w:tcPr>
          <w:p w:rsidR="0087234D" w:rsidRDefault="009370EA">
            <w:pPr>
              <w:jc w:val="center"/>
              <w:rPr>
                <w:sz w:val="20"/>
              </w:rPr>
            </w:pPr>
            <w:r>
              <w:rPr>
                <w:sz w:val="20"/>
              </w:rPr>
              <w:t>Наименование</w:t>
            </w:r>
          </w:p>
        </w:tc>
        <w:tc>
          <w:tcPr>
            <w:tcW w:w="1864" w:type="pct"/>
            <w:vAlign w:val="center"/>
          </w:tcPr>
          <w:p w:rsidR="0087234D" w:rsidRDefault="009370EA">
            <w:pPr>
              <w:jc w:val="center"/>
              <w:rPr>
                <w:sz w:val="20"/>
              </w:rPr>
            </w:pPr>
            <w:r>
              <w:rPr>
                <w:sz w:val="20"/>
              </w:rPr>
              <w:t>Сведения об Участнике закупки</w:t>
            </w:r>
          </w:p>
        </w:tc>
      </w:tr>
      <w:tr w:rsidR="0087234D">
        <w:trPr>
          <w:cantSplit/>
          <w:trHeight w:val="471"/>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 xml:space="preserve">Полное наименование  </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ОГРН</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 xml:space="preserve">ИНН/КПП </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ОКПО</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ОКТМО</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Адрес фактического местоположения (юридический адрес)</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Почтовый адрес</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Филиалы: перечислить наименования и почтовые адреса</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Режим налогообложения (Общий/УСН)</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 xml:space="preserve">Плательщик НДС (Да/Нет)  </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Телефоны Участника закупки</w:t>
            </w:r>
          </w:p>
        </w:tc>
        <w:tc>
          <w:tcPr>
            <w:tcW w:w="1864" w:type="pct"/>
            <w:vAlign w:val="center"/>
          </w:tcPr>
          <w:p w:rsidR="0087234D" w:rsidRDefault="0087234D">
            <w:pPr>
              <w:jc w:val="center"/>
              <w:rPr>
                <w:sz w:val="20"/>
              </w:rPr>
            </w:pPr>
          </w:p>
        </w:tc>
      </w:tr>
      <w:tr w:rsidR="0087234D">
        <w:trPr>
          <w:cantSplit/>
          <w:trHeight w:val="116"/>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Факс Участника закупки (с указанием кода города)</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Адрес электронной почты Участника закупки</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87234D" w:rsidRDefault="0087234D">
            <w:pPr>
              <w:jc w:val="center"/>
              <w:rPr>
                <w:sz w:val="20"/>
              </w:rPr>
            </w:pPr>
          </w:p>
        </w:tc>
      </w:tr>
    </w:tbl>
    <w:p w:rsidR="0087234D" w:rsidRDefault="0087234D">
      <w:pPr>
        <w:ind w:right="34"/>
        <w:rPr>
          <w:lang w:eastAsia="ar-SA"/>
        </w:rPr>
      </w:pPr>
    </w:p>
    <w:p w:rsidR="0087234D" w:rsidRDefault="009370EA">
      <w:pPr>
        <w:ind w:right="34"/>
        <w:rPr>
          <w:szCs w:val="22"/>
          <w:lang w:eastAsia="ar-SA"/>
        </w:rPr>
      </w:pPr>
      <w:r>
        <w:rPr>
          <w:lang w:eastAsia="ar-SA"/>
        </w:rPr>
        <w:t>_______________________________                               ____________________________</w:t>
      </w:r>
    </w:p>
    <w:p w:rsidR="0087234D" w:rsidRDefault="009370EA">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87234D" w:rsidRDefault="009370EA">
      <w:pPr>
        <w:shd w:val="clear" w:color="auto" w:fill="FFFFFF"/>
        <w:ind w:right="34"/>
        <w:rPr>
          <w:lang w:eastAsia="ar-SA"/>
        </w:rPr>
      </w:pPr>
      <w:r>
        <w:rPr>
          <w:lang w:eastAsia="ar-SA"/>
        </w:rPr>
        <w:tab/>
        <w:t>МП</w:t>
      </w:r>
    </w:p>
    <w:p w:rsidR="0087234D" w:rsidRDefault="0087234D">
      <w:pPr>
        <w:ind w:right="34"/>
        <w:rPr>
          <w:b/>
          <w:bCs/>
          <w:sz w:val="20"/>
          <w:lang w:val="en-US" w:eastAsia="en-US"/>
        </w:rPr>
      </w:pPr>
    </w:p>
    <w:p w:rsidR="0087234D" w:rsidRDefault="009370EA">
      <w:pPr>
        <w:ind w:right="34"/>
        <w:rPr>
          <w:b/>
          <w:bCs/>
          <w:sz w:val="22"/>
          <w:lang w:val="en-US" w:eastAsia="en-US"/>
        </w:rPr>
      </w:pPr>
      <w:r>
        <w:rPr>
          <w:b/>
          <w:bCs/>
          <w:sz w:val="22"/>
          <w:lang w:val="en-US" w:eastAsia="en-US"/>
        </w:rPr>
        <w:t>Инструкция по заполнению*</w:t>
      </w:r>
    </w:p>
    <w:p w:rsidR="0087234D" w:rsidRDefault="009370EA">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87234D" w:rsidRDefault="009370EA">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87234D" w:rsidRDefault="009370EA">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87234D" w:rsidRDefault="0087234D">
      <w:pPr>
        <w:ind w:firstLine="539"/>
        <w:jc w:val="right"/>
        <w:rPr>
          <w:b/>
        </w:rPr>
      </w:pPr>
    </w:p>
    <w:p w:rsidR="0087234D" w:rsidRDefault="009370EA">
      <w:pPr>
        <w:ind w:firstLine="539"/>
        <w:jc w:val="right"/>
        <w:rPr>
          <w:b/>
        </w:rPr>
      </w:pPr>
      <w:r>
        <w:rPr>
          <w:b/>
        </w:rPr>
        <w:br w:type="page" w:clear="all"/>
        <w:t>Приложение</w:t>
      </w:r>
    </w:p>
    <w:p w:rsidR="0087234D" w:rsidRDefault="009370EA">
      <w:pPr>
        <w:ind w:firstLine="539"/>
        <w:jc w:val="center"/>
        <w:rPr>
          <w:b/>
        </w:rPr>
      </w:pPr>
      <w:r>
        <w:rPr>
          <w:b/>
        </w:rPr>
        <w:t>Перечень публичных должностных лиц</w:t>
      </w:r>
    </w:p>
    <w:p w:rsidR="0087234D" w:rsidRDefault="0087234D">
      <w:pPr>
        <w:ind w:firstLine="539"/>
        <w:jc w:val="both"/>
        <w:rPr>
          <w:b/>
        </w:rPr>
      </w:pPr>
    </w:p>
    <w:p w:rsidR="0087234D" w:rsidRDefault="009370EA">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87234D" w:rsidRDefault="009370EA">
      <w:pPr>
        <w:ind w:firstLine="539"/>
        <w:jc w:val="both"/>
      </w:pPr>
      <w:r>
        <w:t xml:space="preserve">Российская Федерация ратифицировала </w:t>
      </w:r>
      <w:hyperlink r:id="rId18" w:history="1">
        <w:r>
          <w:t>Конвенцию</w:t>
        </w:r>
      </w:hyperlink>
      <w:r>
        <w:t xml:space="preserve"> ООН против коррупции в 2006 году (8 марта 2006 года принят Федеральный </w:t>
      </w:r>
      <w:hyperlink r:id="rId19" w:history="1">
        <w:r>
          <w:t>закон</w:t>
        </w:r>
      </w:hyperlink>
      <w:r>
        <w:t xml:space="preserve"> № 40-ФЗ "О ратификации Конвенции Организации Объединенных Наций против коррупции).</w:t>
      </w:r>
    </w:p>
    <w:p w:rsidR="0087234D" w:rsidRDefault="009370EA">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7234D" w:rsidRDefault="0087234D">
      <w:pPr>
        <w:ind w:firstLine="539"/>
        <w:jc w:val="both"/>
        <w:rPr>
          <w:rFonts w:eastAsia="Calibri"/>
          <w:lang w:eastAsia="en-US"/>
        </w:rPr>
      </w:pPr>
    </w:p>
    <w:p w:rsidR="0087234D" w:rsidRDefault="009370EA">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7234D" w:rsidRDefault="009370EA">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7234D" w:rsidRDefault="009370EA">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7234D" w:rsidRDefault="009370EA">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7234D" w:rsidRDefault="009370EA">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7234D" w:rsidRDefault="009370EA">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7234D" w:rsidRDefault="009370EA">
      <w:pPr>
        <w:jc w:val="both"/>
      </w:pPr>
      <w:r>
        <w:t xml:space="preserve"> </w:t>
      </w:r>
      <w:bookmarkStart w:id="10" w:name="Par54"/>
      <w:bookmarkEnd w:id="10"/>
    </w:p>
    <w:p w:rsidR="0087234D" w:rsidRDefault="009370EA">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7234D" w:rsidRDefault="009370EA">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7234D" w:rsidRDefault="009370EA">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87234D" w:rsidRDefault="009370EA">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11" w:name="_Toc536483690"/>
      <w:bookmarkStart w:id="12" w:name="_Toc536567158"/>
      <w:r>
        <w:rPr>
          <w:sz w:val="24"/>
          <w:szCs w:val="24"/>
        </w:rPr>
        <w:t xml:space="preserve">ФОРМА </w:t>
      </w:r>
      <w:r>
        <w:rPr>
          <w:sz w:val="24"/>
          <w:szCs w:val="24"/>
          <w:lang w:val="ru-RU"/>
        </w:rPr>
        <w:t>4.</w:t>
      </w:r>
      <w:r>
        <w:rPr>
          <w:sz w:val="24"/>
          <w:szCs w:val="24"/>
        </w:rPr>
        <w:t xml:space="preserve"> ТЕХНИЧЕСКОЕ ПРЕДЛОЖЕНИЕ</w:t>
      </w:r>
      <w:bookmarkEnd w:id="11"/>
      <w:bookmarkEnd w:id="12"/>
    </w:p>
    <w:p w:rsidR="0087234D" w:rsidRDefault="0087234D">
      <w:pPr>
        <w:widowControl w:val="0"/>
        <w:tabs>
          <w:tab w:val="num" w:pos="1134"/>
        </w:tabs>
        <w:jc w:val="center"/>
        <w:outlineLvl w:val="1"/>
        <w:rPr>
          <w:b/>
        </w:rPr>
      </w:pPr>
      <w:bookmarkStart w:id="13" w:name="_Toc298234710"/>
      <w:bookmarkStart w:id="14" w:name="_Toc255987072"/>
      <w:bookmarkStart w:id="15" w:name="_Toc307936260"/>
    </w:p>
    <w:p w:rsidR="0087234D" w:rsidRDefault="009370EA">
      <w:pPr>
        <w:widowControl w:val="0"/>
        <w:tabs>
          <w:tab w:val="num" w:pos="1134"/>
        </w:tabs>
        <w:jc w:val="center"/>
        <w:outlineLvl w:val="1"/>
        <w:rPr>
          <w:b/>
        </w:rPr>
      </w:pPr>
      <w:bookmarkStart w:id="16" w:name="_Toc536483691"/>
      <w:bookmarkStart w:id="17" w:name="_Toc536567159"/>
      <w:r>
        <w:rPr>
          <w:b/>
        </w:rPr>
        <w:t>Техническое предложение</w:t>
      </w:r>
      <w:bookmarkEnd w:id="13"/>
      <w:bookmarkEnd w:id="14"/>
      <w:r>
        <w:rPr>
          <w:b/>
        </w:rPr>
        <w:t xml:space="preserve"> </w:t>
      </w:r>
      <w:bookmarkEnd w:id="15"/>
      <w:bookmarkEnd w:id="16"/>
      <w:bookmarkEnd w:id="17"/>
    </w:p>
    <w:p w:rsidR="0087234D" w:rsidRDefault="0087234D">
      <w:pPr>
        <w:widowControl w:val="0"/>
        <w:jc w:val="center"/>
        <w:rPr>
          <w:b/>
        </w:rPr>
      </w:pPr>
    </w:p>
    <w:p w:rsidR="0087234D" w:rsidRDefault="009370EA">
      <w:pPr>
        <w:widowControl w:val="0"/>
        <w:tabs>
          <w:tab w:val="left" w:pos="1080"/>
        </w:tabs>
        <w:ind w:firstLine="540"/>
        <w:rPr>
          <w:b/>
        </w:rPr>
      </w:pPr>
      <w:bookmarkStart w:id="18" w:name="_Toc247081498"/>
      <w:r>
        <w:rPr>
          <w:b/>
        </w:rPr>
        <w:t xml:space="preserve">Способ и наименование закупки _______________________________________ </w:t>
      </w:r>
    </w:p>
    <w:bookmarkEnd w:id="18"/>
    <w:p w:rsidR="0087234D" w:rsidRDefault="009370EA">
      <w:pPr>
        <w:tabs>
          <w:tab w:val="left" w:pos="1080"/>
        </w:tabs>
        <w:ind w:firstLine="540"/>
      </w:pPr>
      <w:r>
        <w:rPr>
          <w:b/>
        </w:rPr>
        <w:t>Участник закупки:</w:t>
      </w:r>
      <w:r>
        <w:t xml:space="preserve"> ________________________________ </w:t>
      </w:r>
    </w:p>
    <w:p w:rsidR="0087234D" w:rsidRDefault="0087234D">
      <w:pPr>
        <w:widowControl w:val="0"/>
        <w:tabs>
          <w:tab w:val="left" w:pos="1080"/>
        </w:tabs>
        <w:ind w:firstLine="540"/>
      </w:pPr>
    </w:p>
    <w:p w:rsidR="0087234D" w:rsidRDefault="009370EA">
      <w:pPr>
        <w:widowControl w:val="0"/>
        <w:tabs>
          <w:tab w:val="left" w:pos="1080"/>
        </w:tabs>
        <w:ind w:firstLine="540"/>
        <w:jc w:val="center"/>
        <w:rPr>
          <w:b/>
          <w:i/>
        </w:rPr>
      </w:pPr>
      <w:bookmarkStart w:id="19" w:name="_Toc247081499"/>
      <w:r>
        <w:rPr>
          <w:b/>
          <w:i/>
        </w:rPr>
        <w:t>Суть технического предложения</w:t>
      </w:r>
      <w:bookmarkEnd w:id="19"/>
    </w:p>
    <w:p w:rsidR="0087234D" w:rsidRDefault="0087234D">
      <w:pPr>
        <w:ind w:firstLine="567"/>
        <w:contextualSpacing/>
        <w:rPr>
          <w:bCs/>
          <w:lang w:eastAsia="ar-SA"/>
        </w:rPr>
      </w:pPr>
      <w:bookmarkStart w:id="20" w:name="_Toc247081501"/>
    </w:p>
    <w:tbl>
      <w:tblPr>
        <w:tblW w:w="0" w:type="auto"/>
        <w:tblInd w:w="108" w:type="dxa"/>
        <w:tblLook w:val="01E0" w:firstRow="1" w:lastRow="1" w:firstColumn="1" w:lastColumn="1" w:noHBand="0" w:noVBand="0"/>
      </w:tblPr>
      <w:tblGrid>
        <w:gridCol w:w="3960"/>
        <w:gridCol w:w="1143"/>
        <w:gridCol w:w="4820"/>
      </w:tblGrid>
      <w:tr w:rsidR="0087234D">
        <w:tc>
          <w:tcPr>
            <w:tcW w:w="3960" w:type="dxa"/>
            <w:tcBorders>
              <w:bottom w:val="single" w:sz="4" w:space="0" w:color="000000"/>
            </w:tcBorders>
          </w:tcPr>
          <w:p w:rsidR="0087234D" w:rsidRDefault="0087234D">
            <w:pPr>
              <w:ind w:firstLine="567"/>
              <w:contextualSpacing/>
              <w:rPr>
                <w:bCs/>
                <w:lang w:eastAsia="ar-SA"/>
              </w:rPr>
            </w:pPr>
          </w:p>
        </w:tc>
        <w:tc>
          <w:tcPr>
            <w:tcW w:w="1143" w:type="dxa"/>
          </w:tcPr>
          <w:p w:rsidR="0087234D" w:rsidRDefault="0087234D">
            <w:pPr>
              <w:ind w:firstLine="567"/>
              <w:contextualSpacing/>
              <w:rPr>
                <w:bCs/>
                <w:lang w:eastAsia="ar-SA"/>
              </w:rPr>
            </w:pPr>
          </w:p>
        </w:tc>
        <w:tc>
          <w:tcPr>
            <w:tcW w:w="4820" w:type="dxa"/>
            <w:tcBorders>
              <w:bottom w:val="single" w:sz="4" w:space="0" w:color="000000"/>
            </w:tcBorders>
          </w:tcPr>
          <w:p w:rsidR="0087234D" w:rsidRDefault="0087234D">
            <w:pPr>
              <w:ind w:firstLine="567"/>
              <w:contextualSpacing/>
              <w:rPr>
                <w:bCs/>
                <w:lang w:eastAsia="ar-SA"/>
              </w:rPr>
            </w:pPr>
          </w:p>
        </w:tc>
      </w:tr>
      <w:tr w:rsidR="0087234D">
        <w:tc>
          <w:tcPr>
            <w:tcW w:w="3960" w:type="dxa"/>
            <w:tcBorders>
              <w:top w:val="single" w:sz="4" w:space="0" w:color="000000"/>
            </w:tcBorders>
          </w:tcPr>
          <w:p w:rsidR="0087234D" w:rsidRDefault="009370EA">
            <w:pPr>
              <w:ind w:firstLine="34"/>
              <w:contextualSpacing/>
              <w:rPr>
                <w:bCs/>
                <w:sz w:val="20"/>
                <w:lang w:eastAsia="ar-SA"/>
              </w:rPr>
            </w:pPr>
            <w:r>
              <w:rPr>
                <w:bCs/>
                <w:sz w:val="20"/>
                <w:lang w:eastAsia="ar-SA"/>
              </w:rPr>
              <w:t>(подпись уполномоченного представителя)</w:t>
            </w:r>
          </w:p>
        </w:tc>
        <w:tc>
          <w:tcPr>
            <w:tcW w:w="1143" w:type="dxa"/>
          </w:tcPr>
          <w:p w:rsidR="0087234D" w:rsidRDefault="0087234D">
            <w:pPr>
              <w:ind w:firstLine="34"/>
              <w:contextualSpacing/>
              <w:rPr>
                <w:bCs/>
                <w:sz w:val="20"/>
                <w:lang w:eastAsia="ar-SA"/>
              </w:rPr>
            </w:pPr>
          </w:p>
        </w:tc>
        <w:tc>
          <w:tcPr>
            <w:tcW w:w="4820" w:type="dxa"/>
            <w:tcBorders>
              <w:top w:val="single" w:sz="4" w:space="0" w:color="000000"/>
            </w:tcBorders>
          </w:tcPr>
          <w:p w:rsidR="0087234D" w:rsidRDefault="009370EA">
            <w:pPr>
              <w:ind w:firstLine="34"/>
              <w:contextualSpacing/>
              <w:rPr>
                <w:bCs/>
                <w:sz w:val="20"/>
                <w:lang w:eastAsia="ar-SA"/>
              </w:rPr>
            </w:pPr>
            <w:r>
              <w:rPr>
                <w:bCs/>
                <w:sz w:val="20"/>
                <w:lang w:eastAsia="ar-SA"/>
              </w:rPr>
              <w:t>(фамилия, имя, отчество подписавшего, должность)</w:t>
            </w:r>
          </w:p>
        </w:tc>
      </w:tr>
    </w:tbl>
    <w:p w:rsidR="0087234D" w:rsidRDefault="009370EA">
      <w:pPr>
        <w:ind w:firstLine="567"/>
        <w:contextualSpacing/>
        <w:rPr>
          <w:b/>
          <w:bCs/>
          <w:lang w:eastAsia="ar-SA"/>
        </w:rPr>
      </w:pPr>
      <w:bookmarkStart w:id="21" w:name="_Toc247081500"/>
      <w:r>
        <w:rPr>
          <w:b/>
          <w:bCs/>
          <w:lang w:eastAsia="ar-SA"/>
        </w:rPr>
        <w:t xml:space="preserve">                М.П.</w:t>
      </w:r>
      <w:bookmarkEnd w:id="20"/>
    </w:p>
    <w:p w:rsidR="0087234D" w:rsidRDefault="0087234D">
      <w:pPr>
        <w:widowControl w:val="0"/>
        <w:tabs>
          <w:tab w:val="left" w:pos="1080"/>
        </w:tabs>
        <w:ind w:firstLine="540"/>
        <w:rPr>
          <w:b/>
          <w:sz w:val="20"/>
          <w:szCs w:val="20"/>
        </w:rPr>
      </w:pPr>
    </w:p>
    <w:p w:rsidR="0087234D" w:rsidRDefault="009370EA">
      <w:pPr>
        <w:widowControl w:val="0"/>
        <w:tabs>
          <w:tab w:val="left" w:pos="1080"/>
        </w:tabs>
        <w:ind w:firstLine="540"/>
        <w:rPr>
          <w:b/>
          <w:sz w:val="20"/>
          <w:szCs w:val="20"/>
        </w:rPr>
      </w:pPr>
      <w:r>
        <w:rPr>
          <w:b/>
          <w:sz w:val="20"/>
          <w:szCs w:val="20"/>
        </w:rPr>
        <w:t>Инструкции по заполнению</w:t>
      </w:r>
      <w:bookmarkEnd w:id="21"/>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ayout w:type="fixed"/>
        <w:tblLook w:val="04A0" w:firstRow="1" w:lastRow="0" w:firstColumn="1" w:lastColumn="0" w:noHBand="0" w:noVBand="1"/>
      </w:tblPr>
      <w:tblGrid>
        <w:gridCol w:w="965"/>
        <w:gridCol w:w="3111"/>
        <w:gridCol w:w="1701"/>
        <w:gridCol w:w="2316"/>
        <w:gridCol w:w="1233"/>
        <w:gridCol w:w="1095"/>
      </w:tblGrid>
      <w:tr w:rsidR="0087234D">
        <w:trPr>
          <w:trHeight w:val="392"/>
          <w:tblHeader/>
          <w:jc w:val="center"/>
        </w:trPr>
        <w:tc>
          <w:tcPr>
            <w:tcW w:w="966" w:type="dxa"/>
            <w:tcBorders>
              <w:top w:val="single" w:sz="4" w:space="0" w:color="000000"/>
              <w:left w:val="single" w:sz="4" w:space="0" w:color="000000"/>
              <w:bottom w:val="single" w:sz="4" w:space="0" w:color="000000"/>
            </w:tcBorders>
            <w:vAlign w:val="center"/>
          </w:tcPr>
          <w:p w:rsidR="0087234D" w:rsidRDefault="009370EA">
            <w:pPr>
              <w:widowControl w:val="0"/>
              <w:tabs>
                <w:tab w:val="left" w:pos="1080"/>
              </w:tabs>
              <w:rPr>
                <w:sz w:val="20"/>
                <w:szCs w:val="20"/>
              </w:rPr>
            </w:pPr>
            <w:r>
              <w:rPr>
                <w:sz w:val="20"/>
                <w:szCs w:val="20"/>
              </w:rPr>
              <w:t>№</w:t>
            </w:r>
          </w:p>
        </w:tc>
        <w:tc>
          <w:tcPr>
            <w:tcW w:w="3111" w:type="dxa"/>
            <w:tcBorders>
              <w:top w:val="single" w:sz="4" w:space="0" w:color="000000"/>
              <w:left w:val="single" w:sz="4" w:space="0" w:color="000000"/>
              <w:bottom w:val="single" w:sz="4" w:space="0" w:color="000000"/>
            </w:tcBorders>
            <w:vAlign w:val="center"/>
          </w:tcPr>
          <w:p w:rsidR="0087234D" w:rsidRDefault="009370EA">
            <w:pPr>
              <w:widowControl w:val="0"/>
              <w:tabs>
                <w:tab w:val="left" w:pos="1080"/>
              </w:tabs>
              <w:rPr>
                <w:sz w:val="20"/>
                <w:szCs w:val="20"/>
              </w:rPr>
            </w:pPr>
            <w:r>
              <w:rPr>
                <w:sz w:val="20"/>
                <w:szCs w:val="20"/>
              </w:rPr>
              <w:t>№ п.п. документов раздела 7 «ТЕХНИЧЕСКАЯ ЧАСТЬ»</w:t>
            </w:r>
          </w:p>
        </w:tc>
        <w:tc>
          <w:tcPr>
            <w:tcW w:w="1701" w:type="dxa"/>
            <w:tcBorders>
              <w:top w:val="single" w:sz="4" w:space="0" w:color="000000"/>
              <w:left w:val="single" w:sz="4" w:space="0" w:color="000000"/>
              <w:bottom w:val="single" w:sz="4" w:space="0" w:color="000000"/>
            </w:tcBorders>
            <w:vAlign w:val="center"/>
          </w:tcPr>
          <w:p w:rsidR="0087234D" w:rsidRDefault="009370EA">
            <w:pPr>
              <w:widowControl w:val="0"/>
              <w:tabs>
                <w:tab w:val="left" w:pos="1080"/>
              </w:tabs>
              <w:rPr>
                <w:sz w:val="20"/>
                <w:szCs w:val="20"/>
              </w:rPr>
            </w:pPr>
            <w:r>
              <w:rPr>
                <w:sz w:val="20"/>
                <w:szCs w:val="20"/>
              </w:rPr>
              <w:t>Выполнение</w:t>
            </w:r>
          </w:p>
        </w:tc>
        <w:tc>
          <w:tcPr>
            <w:tcW w:w="2316" w:type="dxa"/>
            <w:tcBorders>
              <w:top w:val="single" w:sz="4" w:space="0" w:color="000000"/>
              <w:left w:val="single" w:sz="4" w:space="0" w:color="000000"/>
              <w:bottom w:val="single" w:sz="4" w:space="0" w:color="000000"/>
            </w:tcBorders>
            <w:vAlign w:val="center"/>
          </w:tcPr>
          <w:p w:rsidR="0087234D" w:rsidRDefault="009370EA">
            <w:pPr>
              <w:widowControl w:val="0"/>
              <w:tabs>
                <w:tab w:val="left" w:pos="1080"/>
              </w:tabs>
              <w:rPr>
                <w:sz w:val="20"/>
                <w:szCs w:val="20"/>
              </w:rPr>
            </w:pPr>
            <w:r>
              <w:rPr>
                <w:sz w:val="20"/>
                <w:szCs w:val="20"/>
              </w:rPr>
              <w:t>Пояснения</w:t>
            </w:r>
          </w:p>
        </w:tc>
        <w:tc>
          <w:tcPr>
            <w:tcW w:w="2328" w:type="dxa"/>
            <w:gridSpan w:val="2"/>
            <w:tcBorders>
              <w:top w:val="single" w:sz="4" w:space="0" w:color="000000"/>
              <w:left w:val="single" w:sz="4" w:space="0" w:color="000000"/>
              <w:bottom w:val="single" w:sz="4" w:space="0" w:color="000000"/>
              <w:right w:val="single" w:sz="4" w:space="0" w:color="000000"/>
            </w:tcBorders>
            <w:vAlign w:val="center"/>
          </w:tcPr>
          <w:p w:rsidR="0087234D" w:rsidRDefault="009370EA">
            <w:pPr>
              <w:widowControl w:val="0"/>
              <w:tabs>
                <w:tab w:val="left" w:pos="1080"/>
              </w:tabs>
              <w:rPr>
                <w:sz w:val="20"/>
                <w:szCs w:val="20"/>
              </w:rPr>
            </w:pPr>
            <w:r>
              <w:rPr>
                <w:sz w:val="20"/>
                <w:szCs w:val="20"/>
              </w:rPr>
              <w:t>Ссылки на ПУ</w:t>
            </w:r>
          </w:p>
        </w:tc>
      </w:tr>
      <w:tr w:rsidR="0087234D">
        <w:trPr>
          <w:trHeight w:val="245"/>
          <w:jc w:val="center"/>
        </w:trPr>
        <w:tc>
          <w:tcPr>
            <w:tcW w:w="966" w:type="dxa"/>
            <w:tcBorders>
              <w:left w:val="single" w:sz="4" w:space="0" w:color="000000"/>
              <w:bottom w:val="single" w:sz="4" w:space="0" w:color="000000"/>
            </w:tcBorders>
            <w:vAlign w:val="center"/>
          </w:tcPr>
          <w:p w:rsidR="0087234D" w:rsidRDefault="0087234D">
            <w:pPr>
              <w:widowControl w:val="0"/>
              <w:tabs>
                <w:tab w:val="left" w:pos="1080"/>
              </w:tabs>
              <w:ind w:firstLine="540"/>
              <w:rPr>
                <w:sz w:val="20"/>
                <w:szCs w:val="20"/>
              </w:rPr>
            </w:pPr>
          </w:p>
        </w:tc>
        <w:tc>
          <w:tcPr>
            <w:tcW w:w="3111" w:type="dxa"/>
            <w:tcBorders>
              <w:left w:val="single" w:sz="4" w:space="0" w:color="000000"/>
              <w:bottom w:val="single" w:sz="4" w:space="0" w:color="000000"/>
            </w:tcBorders>
            <w:vAlign w:val="center"/>
          </w:tcPr>
          <w:p w:rsidR="0087234D" w:rsidRDefault="0087234D">
            <w:pPr>
              <w:widowControl w:val="0"/>
              <w:tabs>
                <w:tab w:val="left" w:pos="1080"/>
              </w:tabs>
              <w:ind w:firstLine="540"/>
              <w:rPr>
                <w:sz w:val="20"/>
                <w:szCs w:val="20"/>
              </w:rPr>
            </w:pPr>
          </w:p>
        </w:tc>
        <w:tc>
          <w:tcPr>
            <w:tcW w:w="1701" w:type="dxa"/>
            <w:tcBorders>
              <w:left w:val="single" w:sz="4" w:space="0" w:color="000000"/>
              <w:bottom w:val="single" w:sz="4" w:space="0" w:color="000000"/>
            </w:tcBorders>
            <w:vAlign w:val="center"/>
          </w:tcPr>
          <w:p w:rsidR="0087234D" w:rsidRDefault="0087234D">
            <w:pPr>
              <w:widowControl w:val="0"/>
              <w:tabs>
                <w:tab w:val="left" w:pos="1080"/>
              </w:tabs>
              <w:ind w:firstLine="540"/>
              <w:rPr>
                <w:sz w:val="20"/>
                <w:szCs w:val="20"/>
              </w:rPr>
            </w:pPr>
          </w:p>
        </w:tc>
        <w:tc>
          <w:tcPr>
            <w:tcW w:w="2316" w:type="dxa"/>
            <w:tcBorders>
              <w:left w:val="single" w:sz="4" w:space="0" w:color="000000"/>
              <w:bottom w:val="single" w:sz="4" w:space="0" w:color="000000"/>
            </w:tcBorders>
            <w:vAlign w:val="center"/>
          </w:tcPr>
          <w:p w:rsidR="0087234D" w:rsidRDefault="0087234D">
            <w:pPr>
              <w:widowControl w:val="0"/>
              <w:tabs>
                <w:tab w:val="left" w:pos="1080"/>
              </w:tabs>
              <w:ind w:firstLine="540"/>
              <w:rPr>
                <w:sz w:val="20"/>
                <w:szCs w:val="20"/>
              </w:rPr>
            </w:pPr>
          </w:p>
        </w:tc>
        <w:tc>
          <w:tcPr>
            <w:tcW w:w="2328" w:type="dxa"/>
            <w:gridSpan w:val="2"/>
            <w:tcBorders>
              <w:left w:val="single" w:sz="4" w:space="0" w:color="000000"/>
              <w:bottom w:val="single" w:sz="4" w:space="0" w:color="000000"/>
              <w:right w:val="single" w:sz="4" w:space="0" w:color="000000"/>
            </w:tcBorders>
            <w:vAlign w:val="center"/>
          </w:tcPr>
          <w:p w:rsidR="0087234D" w:rsidRDefault="0087234D">
            <w:pPr>
              <w:widowControl w:val="0"/>
              <w:tabs>
                <w:tab w:val="left" w:pos="1080"/>
              </w:tabs>
              <w:ind w:firstLine="540"/>
              <w:rPr>
                <w:sz w:val="20"/>
                <w:szCs w:val="20"/>
              </w:rPr>
            </w:pP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p w:rsidR="0087234D" w:rsidRDefault="009370EA">
            <w:pPr>
              <w:widowControl w:val="0"/>
              <w:tabs>
                <w:tab w:val="left" w:pos="1080"/>
              </w:tabs>
              <w:rPr>
                <w:sz w:val="20"/>
                <w:szCs w:val="20"/>
              </w:rPr>
            </w:pPr>
            <w:r>
              <w:rPr>
                <w:sz w:val="20"/>
                <w:szCs w:val="20"/>
              </w:rPr>
              <w:t>№:</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p w:rsidR="0087234D" w:rsidRDefault="009370EA">
            <w:pPr>
              <w:widowControl w:val="0"/>
              <w:tabs>
                <w:tab w:val="left" w:pos="1080"/>
              </w:tabs>
              <w:ind w:firstLine="540"/>
              <w:rPr>
                <w:sz w:val="20"/>
                <w:szCs w:val="20"/>
              </w:rPr>
            </w:pPr>
            <w:r>
              <w:rPr>
                <w:sz w:val="20"/>
                <w:szCs w:val="20"/>
              </w:rPr>
              <w:t>порядковый номер</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rPr>
                <w:sz w:val="20"/>
                <w:szCs w:val="20"/>
              </w:rPr>
            </w:pPr>
            <w:r>
              <w:rPr>
                <w:sz w:val="20"/>
                <w:szCs w:val="20"/>
              </w:rPr>
              <w:t>№ п.п. документов раздела 7 «ТЕХНИЧЕСКАЯ ЧАСТЬ»:</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номер пункта документов раздела 7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rPr>
                <w:sz w:val="20"/>
                <w:szCs w:val="20"/>
              </w:rPr>
            </w:pPr>
            <w:r>
              <w:rPr>
                <w:sz w:val="20"/>
                <w:szCs w:val="20"/>
              </w:rPr>
              <w:t>Выполнение:</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"да" - будет выполнен полностью</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"нет" - не будет выполнен</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"частично" – выполняется с "такими-то" ограничениями</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rPr>
                <w:sz w:val="20"/>
                <w:szCs w:val="20"/>
              </w:rPr>
            </w:pPr>
            <w:r>
              <w:rPr>
                <w:sz w:val="20"/>
                <w:szCs w:val="20"/>
              </w:rPr>
              <w:t>Пояснения:</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необходимые пояснения</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rPr>
                <w:sz w:val="20"/>
                <w:szCs w:val="20"/>
              </w:rPr>
            </w:pPr>
            <w:r>
              <w:rPr>
                <w:sz w:val="20"/>
                <w:szCs w:val="20"/>
              </w:rPr>
              <w:t>Ссылки на ПУ:</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87234D" w:rsidRDefault="0087234D">
      <w:pPr>
        <w:widowControl w:val="0"/>
        <w:tabs>
          <w:tab w:val="left" w:pos="1080"/>
        </w:tabs>
        <w:ind w:firstLine="540"/>
        <w:rPr>
          <w:sz w:val="20"/>
          <w:szCs w:val="20"/>
        </w:rPr>
      </w:pPr>
    </w:p>
    <w:p w:rsidR="0087234D" w:rsidRDefault="0087234D">
      <w:pPr>
        <w:widowControl w:val="0"/>
        <w:tabs>
          <w:tab w:val="left" w:pos="1080"/>
        </w:tabs>
        <w:ind w:firstLine="540"/>
        <w:rPr>
          <w:sz w:val="20"/>
          <w:szCs w:val="20"/>
        </w:rPr>
      </w:pPr>
    </w:p>
    <w:p w:rsidR="0087234D" w:rsidRDefault="009370EA">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87234D">
        <w:tc>
          <w:tcPr>
            <w:tcW w:w="521" w:type="pct"/>
            <w:tcBorders>
              <w:top w:val="single" w:sz="4" w:space="0" w:color="000000"/>
            </w:tcBorders>
            <w:vAlign w:val="center"/>
          </w:tcPr>
          <w:p w:rsidR="0087234D" w:rsidRDefault="009370EA">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87234D" w:rsidRDefault="009370EA">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87234D" w:rsidRDefault="009370EA">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87234D" w:rsidRDefault="009370EA">
            <w:pPr>
              <w:widowControl w:val="0"/>
              <w:tabs>
                <w:tab w:val="left" w:pos="1080"/>
              </w:tabs>
              <w:rPr>
                <w:sz w:val="20"/>
                <w:szCs w:val="20"/>
              </w:rPr>
            </w:pPr>
            <w:r>
              <w:rPr>
                <w:sz w:val="20"/>
                <w:szCs w:val="20"/>
              </w:rPr>
              <w:t>Предлагаемое Участником закупки</w:t>
            </w:r>
          </w:p>
        </w:tc>
      </w:tr>
      <w:tr w:rsidR="0087234D">
        <w:trPr>
          <w:trHeight w:val="371"/>
        </w:trPr>
        <w:tc>
          <w:tcPr>
            <w:tcW w:w="521" w:type="pct"/>
          </w:tcPr>
          <w:p w:rsidR="0087234D" w:rsidRDefault="009370EA">
            <w:pPr>
              <w:widowControl w:val="0"/>
              <w:tabs>
                <w:tab w:val="left" w:pos="1080"/>
              </w:tabs>
              <w:rPr>
                <w:sz w:val="20"/>
                <w:szCs w:val="20"/>
              </w:rPr>
            </w:pPr>
            <w:r>
              <w:rPr>
                <w:sz w:val="20"/>
                <w:szCs w:val="20"/>
              </w:rPr>
              <w:t>1.</w:t>
            </w:r>
          </w:p>
        </w:tc>
        <w:tc>
          <w:tcPr>
            <w:tcW w:w="2605" w:type="pct"/>
          </w:tcPr>
          <w:p w:rsidR="0087234D" w:rsidRDefault="0087234D">
            <w:pPr>
              <w:widowControl w:val="0"/>
              <w:tabs>
                <w:tab w:val="left" w:pos="1080"/>
              </w:tabs>
              <w:rPr>
                <w:sz w:val="20"/>
                <w:szCs w:val="20"/>
              </w:rPr>
            </w:pPr>
          </w:p>
        </w:tc>
        <w:tc>
          <w:tcPr>
            <w:tcW w:w="889" w:type="pct"/>
          </w:tcPr>
          <w:p w:rsidR="0087234D" w:rsidRDefault="0087234D">
            <w:pPr>
              <w:widowControl w:val="0"/>
              <w:tabs>
                <w:tab w:val="left" w:pos="1080"/>
              </w:tabs>
              <w:rPr>
                <w:sz w:val="20"/>
                <w:szCs w:val="20"/>
              </w:rPr>
            </w:pPr>
          </w:p>
        </w:tc>
        <w:tc>
          <w:tcPr>
            <w:tcW w:w="985" w:type="pct"/>
          </w:tcPr>
          <w:p w:rsidR="0087234D" w:rsidRDefault="0087234D">
            <w:pPr>
              <w:widowControl w:val="0"/>
              <w:tabs>
                <w:tab w:val="left" w:pos="1080"/>
              </w:tabs>
              <w:rPr>
                <w:sz w:val="20"/>
                <w:szCs w:val="20"/>
              </w:rPr>
            </w:pPr>
          </w:p>
        </w:tc>
      </w:tr>
      <w:tr w:rsidR="0087234D">
        <w:trPr>
          <w:trHeight w:val="198"/>
        </w:trPr>
        <w:tc>
          <w:tcPr>
            <w:tcW w:w="521" w:type="pct"/>
            <w:tcBorders>
              <w:bottom w:val="single" w:sz="4" w:space="0" w:color="000000"/>
            </w:tcBorders>
          </w:tcPr>
          <w:p w:rsidR="0087234D" w:rsidRDefault="0087234D">
            <w:pPr>
              <w:widowControl w:val="0"/>
              <w:tabs>
                <w:tab w:val="left" w:pos="1080"/>
              </w:tabs>
              <w:rPr>
                <w:sz w:val="20"/>
                <w:szCs w:val="20"/>
              </w:rPr>
            </w:pPr>
          </w:p>
        </w:tc>
        <w:tc>
          <w:tcPr>
            <w:tcW w:w="2605" w:type="pct"/>
            <w:tcBorders>
              <w:bottom w:val="single" w:sz="4" w:space="0" w:color="000000"/>
            </w:tcBorders>
          </w:tcPr>
          <w:p w:rsidR="0087234D" w:rsidRDefault="0087234D">
            <w:pPr>
              <w:widowControl w:val="0"/>
              <w:tabs>
                <w:tab w:val="left" w:pos="1080"/>
              </w:tabs>
              <w:rPr>
                <w:sz w:val="20"/>
                <w:szCs w:val="20"/>
              </w:rPr>
            </w:pPr>
          </w:p>
        </w:tc>
        <w:tc>
          <w:tcPr>
            <w:tcW w:w="889" w:type="pct"/>
            <w:tcBorders>
              <w:bottom w:val="single" w:sz="4" w:space="0" w:color="000000"/>
            </w:tcBorders>
          </w:tcPr>
          <w:p w:rsidR="0087234D" w:rsidRDefault="0087234D">
            <w:pPr>
              <w:widowControl w:val="0"/>
              <w:tabs>
                <w:tab w:val="left" w:pos="1080"/>
              </w:tabs>
              <w:rPr>
                <w:sz w:val="20"/>
                <w:szCs w:val="20"/>
              </w:rPr>
            </w:pPr>
          </w:p>
        </w:tc>
        <w:tc>
          <w:tcPr>
            <w:tcW w:w="985" w:type="pct"/>
            <w:tcBorders>
              <w:bottom w:val="single" w:sz="4" w:space="0" w:color="000000"/>
            </w:tcBorders>
          </w:tcPr>
          <w:p w:rsidR="0087234D" w:rsidRDefault="0087234D">
            <w:pPr>
              <w:widowControl w:val="0"/>
              <w:tabs>
                <w:tab w:val="left" w:pos="1080"/>
              </w:tabs>
              <w:rPr>
                <w:sz w:val="20"/>
                <w:szCs w:val="20"/>
              </w:rPr>
            </w:pPr>
          </w:p>
        </w:tc>
      </w:tr>
    </w:tbl>
    <w:p w:rsidR="0087234D" w:rsidRDefault="0087234D">
      <w:pPr>
        <w:widowControl w:val="0"/>
        <w:ind w:left="567"/>
        <w:rPr>
          <w:sz w:val="20"/>
          <w:szCs w:val="20"/>
        </w:rPr>
      </w:pP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B82159" w:rsidRDefault="009370EA" w:rsidP="00B82159">
      <w:pPr>
        <w:pStyle w:val="22H2H2212h22RTCiz2Numberedtext3HD2heading2Heading2Hidden2122Level2TopicHeadingH21MajorCHSH2-Heading2l2Header222heading2list2"/>
        <w:keepNext w:val="0"/>
        <w:widowControl w:val="0"/>
        <w:spacing w:after="0"/>
        <w:jc w:val="center"/>
        <w:rPr>
          <w:sz w:val="24"/>
          <w:szCs w:val="24"/>
        </w:rPr>
      </w:pPr>
      <w:r>
        <w:rPr>
          <w:sz w:val="20"/>
        </w:rPr>
        <w:br w:type="page" w:clear="all"/>
      </w:r>
      <w:bookmarkStart w:id="22" w:name="_Toc536483696"/>
      <w:bookmarkStart w:id="23" w:name="_Ref166330580"/>
      <w:r w:rsidR="00B82159">
        <w:rPr>
          <w:sz w:val="24"/>
          <w:szCs w:val="24"/>
        </w:rPr>
        <w:t xml:space="preserve"> </w:t>
      </w:r>
    </w:p>
    <w:p w:rsidR="0087234D" w:rsidRDefault="009370EA">
      <w:pPr>
        <w:pStyle w:val="22H2H2212h22RTCiz2Numberedtext3HD2heading2Heading2Hidden2122Level2TopicHeadingH21MajorCHSH2-Heading2l2Header222heading2list2"/>
        <w:tabs>
          <w:tab w:val="num" w:pos="0"/>
        </w:tabs>
        <w:spacing w:after="0"/>
        <w:jc w:val="center"/>
        <w:rPr>
          <w:sz w:val="24"/>
          <w:szCs w:val="24"/>
        </w:rPr>
      </w:pPr>
      <w:r>
        <w:rPr>
          <w:sz w:val="24"/>
          <w:szCs w:val="24"/>
        </w:rPr>
        <w:t xml:space="preserve">ФОРМА </w:t>
      </w:r>
      <w:r>
        <w:rPr>
          <w:sz w:val="24"/>
          <w:szCs w:val="24"/>
          <w:lang w:val="ru-RU"/>
        </w:rPr>
        <w:t>5</w:t>
      </w:r>
      <w:r>
        <w:rPr>
          <w:sz w:val="24"/>
          <w:szCs w:val="24"/>
        </w:rPr>
        <w:t>. АНТИКОРРУПЦИОННЫЕ ОБЯЗАТЕЛЬСТВА</w:t>
      </w:r>
      <w:bookmarkEnd w:id="22"/>
    </w:p>
    <w:p w:rsidR="0087234D" w:rsidRDefault="0087234D">
      <w:pPr>
        <w:jc w:val="center"/>
      </w:pPr>
    </w:p>
    <w:p w:rsidR="0087234D" w:rsidRDefault="009370EA">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87234D" w:rsidRDefault="009370EA" w:rsidP="002E27A5">
      <w:pPr>
        <w:numPr>
          <w:ilvl w:val="0"/>
          <w:numId w:val="21"/>
        </w:numPr>
        <w:tabs>
          <w:tab w:val="num" w:pos="0"/>
        </w:tabs>
        <w:ind w:left="0" w:firstLine="709"/>
        <w:jc w:val="both"/>
        <w:rPr>
          <w:color w:val="000000"/>
          <w:highlight w:val="white"/>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w:t>
      </w:r>
      <w:r>
        <w:rPr>
          <w:color w:val="000000"/>
          <w:highlight w:val="white"/>
        </w:rPr>
        <w:t>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87234D" w:rsidRDefault="009370EA">
      <w:pPr>
        <w:widowControl w:val="0"/>
        <w:ind w:firstLine="709"/>
        <w:contextualSpacing/>
        <w:jc w:val="both"/>
        <w:rPr>
          <w:highlight w:val="white"/>
        </w:rPr>
      </w:pPr>
      <w:r>
        <w:rPr>
          <w:highlight w:val="white"/>
        </w:rPr>
        <w:t>1.1</w:t>
      </w:r>
      <w:r>
        <w:rPr>
          <w:highlight w:val="white"/>
        </w:rPr>
        <w:tab/>
        <w:t>Ознакомлен с</w:t>
      </w:r>
      <w:r w:rsidR="009D4CAB">
        <w:rPr>
          <w:highlight w:val="white"/>
        </w:rPr>
        <w:t xml:space="preserve"> Антикоррупционной политикой</w:t>
      </w:r>
      <w:r>
        <w:rPr>
          <w:highlight w:val="white"/>
        </w:rPr>
        <w:t xml:space="preserve"> </w:t>
      </w:r>
      <w:r w:rsidR="002E27A5" w:rsidRPr="002E27A5">
        <w:rPr>
          <w:highlight w:val="white"/>
        </w:rPr>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87234D" w:rsidRDefault="009370EA" w:rsidP="002E27A5">
      <w:pPr>
        <w:widowControl w:val="0"/>
        <w:numPr>
          <w:ilvl w:val="1"/>
          <w:numId w:val="25"/>
        </w:numPr>
        <w:ind w:left="0" w:firstLine="709"/>
        <w:contextualSpacing/>
        <w:jc w:val="both"/>
      </w:pPr>
      <w:r>
        <w:rPr>
          <w:highlight w:val="white"/>
        </w:rP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w:t>
      </w:r>
      <w:r>
        <w:t>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(отбора)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87234D" w:rsidRDefault="009370EA" w:rsidP="002E27A5">
      <w:pPr>
        <w:numPr>
          <w:ilvl w:val="0"/>
          <w:numId w:val="21"/>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87234D" w:rsidRDefault="009370EA">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87234D" w:rsidRDefault="009370EA" w:rsidP="002E27A5">
      <w:pPr>
        <w:numPr>
          <w:ilvl w:val="0"/>
          <w:numId w:val="24"/>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87234D" w:rsidRDefault="009370EA" w:rsidP="002E27A5">
      <w:pPr>
        <w:numPr>
          <w:ilvl w:val="0"/>
          <w:numId w:val="24"/>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87234D" w:rsidRDefault="009370EA" w:rsidP="002E27A5">
      <w:pPr>
        <w:numPr>
          <w:ilvl w:val="0"/>
          <w:numId w:val="22"/>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87234D" w:rsidRDefault="009370EA" w:rsidP="002E27A5">
      <w:pPr>
        <w:numPr>
          <w:ilvl w:val="0"/>
          <w:numId w:val="22"/>
        </w:numPr>
        <w:ind w:left="0" w:firstLine="709"/>
        <w:jc w:val="both"/>
        <w:rPr>
          <w:color w:val="000000"/>
        </w:rPr>
      </w:pPr>
      <w:r>
        <w:rPr>
          <w:color w:val="000000"/>
        </w:rPr>
        <w:t>оказание, предложение или обещание оказать услуги;</w:t>
      </w:r>
    </w:p>
    <w:p w:rsidR="0087234D" w:rsidRDefault="009370EA" w:rsidP="002E27A5">
      <w:pPr>
        <w:numPr>
          <w:ilvl w:val="0"/>
          <w:numId w:val="22"/>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87234D" w:rsidRDefault="009370EA" w:rsidP="002E27A5">
      <w:pPr>
        <w:numPr>
          <w:ilvl w:val="0"/>
          <w:numId w:val="22"/>
        </w:numPr>
        <w:ind w:left="0" w:firstLine="709"/>
        <w:jc w:val="both"/>
        <w:rPr>
          <w:color w:val="000000"/>
        </w:rPr>
      </w:pPr>
      <w:r>
        <w:rPr>
          <w:color w:val="000000"/>
        </w:rPr>
        <w:t xml:space="preserve">предоставление, предложение или обещание предоставить иные выгоды; </w:t>
      </w:r>
    </w:p>
    <w:p w:rsidR="0087234D" w:rsidRDefault="009370EA" w:rsidP="002E27A5">
      <w:pPr>
        <w:numPr>
          <w:ilvl w:val="0"/>
          <w:numId w:val="22"/>
        </w:numPr>
        <w:ind w:left="0" w:firstLine="709"/>
        <w:jc w:val="both"/>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87234D" w:rsidRDefault="009370EA" w:rsidP="002E27A5">
      <w:pPr>
        <w:numPr>
          <w:ilvl w:val="1"/>
          <w:numId w:val="23"/>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87234D" w:rsidRDefault="009370EA" w:rsidP="002E27A5">
      <w:pPr>
        <w:numPr>
          <w:ilvl w:val="1"/>
          <w:numId w:val="23"/>
        </w:numPr>
        <w:ind w:left="0" w:firstLine="709"/>
        <w:jc w:val="both"/>
      </w:pPr>
      <w:r>
        <w:t>Под действиями работника Заказчика/Организатора закупки, осуществляемыми в пользу Участника, понимаются:</w:t>
      </w:r>
    </w:p>
    <w:p w:rsidR="0087234D" w:rsidRDefault="009370EA" w:rsidP="002E27A5">
      <w:pPr>
        <w:numPr>
          <w:ilvl w:val="0"/>
          <w:numId w:val="22"/>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87234D" w:rsidRDefault="009370EA" w:rsidP="002E27A5">
      <w:pPr>
        <w:numPr>
          <w:ilvl w:val="0"/>
          <w:numId w:val="22"/>
        </w:numPr>
        <w:ind w:left="0" w:firstLine="709"/>
        <w:jc w:val="both"/>
        <w:rPr>
          <w:color w:val="000000"/>
        </w:rPr>
      </w:pPr>
      <w:r>
        <w:rPr>
          <w:color w:val="000000"/>
        </w:rPr>
        <w:t>предоставление каких-либо гарантий;</w:t>
      </w:r>
    </w:p>
    <w:p w:rsidR="0087234D" w:rsidRDefault="009370EA" w:rsidP="002E27A5">
      <w:pPr>
        <w:numPr>
          <w:ilvl w:val="0"/>
          <w:numId w:val="22"/>
        </w:numPr>
        <w:ind w:left="0" w:firstLine="709"/>
        <w:jc w:val="both"/>
        <w:rPr>
          <w:color w:val="000000"/>
        </w:rPr>
      </w:pPr>
      <w:r>
        <w:rPr>
          <w:color w:val="000000"/>
        </w:rPr>
        <w:t>ускорение существующих процедур;</w:t>
      </w:r>
    </w:p>
    <w:p w:rsidR="0087234D" w:rsidRDefault="009370EA" w:rsidP="002E27A5">
      <w:pPr>
        <w:numPr>
          <w:ilvl w:val="0"/>
          <w:numId w:val="22"/>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87234D" w:rsidRDefault="009370EA" w:rsidP="002E27A5">
      <w:pPr>
        <w:numPr>
          <w:ilvl w:val="0"/>
          <w:numId w:val="23"/>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87234D" w:rsidRDefault="009370EA" w:rsidP="002E27A5">
      <w:pPr>
        <w:numPr>
          <w:ilvl w:val="0"/>
          <w:numId w:val="23"/>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87234D" w:rsidRDefault="009370EA" w:rsidP="002E27A5">
      <w:pPr>
        <w:numPr>
          <w:ilvl w:val="0"/>
          <w:numId w:val="23"/>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87234D" w:rsidRDefault="0087234D">
      <w:pPr>
        <w:ind w:firstLine="709"/>
        <w:rPr>
          <w:b/>
          <w:bCs/>
          <w:color w:val="000000"/>
        </w:rPr>
      </w:pPr>
    </w:p>
    <w:p w:rsidR="0087234D" w:rsidRDefault="009370EA">
      <w:pPr>
        <w:ind w:firstLine="709"/>
        <w:rPr>
          <w:color w:val="000000"/>
        </w:rPr>
      </w:pPr>
      <w:r>
        <w:rPr>
          <w:b/>
          <w:bCs/>
          <w:color w:val="000000"/>
        </w:rPr>
        <w:t xml:space="preserve">Участник: </w:t>
      </w:r>
      <w:r>
        <w:rPr>
          <w:color w:val="000000"/>
        </w:rPr>
        <w:t>_______________/</w:t>
      </w:r>
    </w:p>
    <w:p w:rsidR="0087234D" w:rsidRDefault="0087234D">
      <w:pPr>
        <w:ind w:firstLine="709"/>
        <w:rPr>
          <w:b/>
          <w:bCs/>
          <w:i/>
          <w:iCs/>
          <w:color w:val="000000"/>
        </w:rPr>
      </w:pPr>
    </w:p>
    <w:p w:rsidR="0087234D" w:rsidRDefault="0087234D">
      <w:pPr>
        <w:ind w:firstLine="709"/>
        <w:rPr>
          <w:b/>
          <w:bCs/>
          <w:i/>
          <w:iCs/>
          <w:color w:val="000000"/>
        </w:rPr>
      </w:pPr>
    </w:p>
    <w:p w:rsidR="0087234D" w:rsidRDefault="0087234D">
      <w:pPr>
        <w:ind w:firstLine="709"/>
        <w:rPr>
          <w:b/>
          <w:bCs/>
          <w:i/>
          <w:iCs/>
          <w:color w:val="000000"/>
          <w:sz w:val="28"/>
          <w:szCs w:val="28"/>
        </w:rPr>
      </w:pPr>
    </w:p>
    <w:p w:rsidR="0087234D" w:rsidRDefault="0087234D">
      <w:pPr>
        <w:ind w:firstLine="709"/>
        <w:rPr>
          <w:b/>
          <w:bCs/>
          <w:i/>
          <w:iCs/>
          <w:color w:val="000000"/>
          <w:sz w:val="28"/>
          <w:szCs w:val="28"/>
        </w:rPr>
      </w:pPr>
    </w:p>
    <w:p w:rsidR="0087234D" w:rsidRDefault="0087234D">
      <w:pPr>
        <w:ind w:firstLine="709"/>
        <w:rPr>
          <w:b/>
          <w:bCs/>
          <w:i/>
          <w:iCs/>
          <w:color w:val="000000"/>
          <w:sz w:val="28"/>
          <w:szCs w:val="28"/>
        </w:rPr>
      </w:pPr>
    </w:p>
    <w:p w:rsidR="0087234D" w:rsidRDefault="009370EA">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87234D" w:rsidRDefault="009370EA">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87234D" w:rsidRDefault="0087234D"/>
    <w:bookmarkEnd w:id="23"/>
    <w:p w:rsidR="0087234D" w:rsidRDefault="0087234D">
      <w:pPr>
        <w:rPr>
          <w:i/>
          <w:sz w:val="22"/>
          <w:szCs w:val="22"/>
        </w:rPr>
      </w:pPr>
    </w:p>
    <w:p w:rsidR="0087234D" w:rsidRDefault="009370EA">
      <w:pPr>
        <w:spacing w:before="120"/>
        <w:ind w:firstLine="709"/>
        <w:jc w:val="center"/>
        <w:rPr>
          <w:b/>
          <w:caps/>
        </w:rPr>
      </w:pPr>
      <w:r>
        <w:rPr>
          <w:i/>
          <w:sz w:val="22"/>
          <w:szCs w:val="22"/>
        </w:rPr>
        <w:br w:type="page" w:clear="all"/>
      </w:r>
      <w:bookmarkStart w:id="24" w:name="_Toc307936265"/>
      <w:bookmarkStart w:id="25" w:name="_Toc255987075"/>
      <w:bookmarkStart w:id="26" w:name="_Toc298234713"/>
      <w:bookmarkStart w:id="27" w:name="_Toc536483699"/>
      <w:r>
        <w:rPr>
          <w:b/>
        </w:rPr>
        <w:t>ФОРМА 6</w:t>
      </w:r>
      <w:r>
        <w:rPr>
          <w:b/>
          <w:caps/>
        </w:rPr>
        <w:t xml:space="preserve">. </w:t>
      </w:r>
      <w:bookmarkEnd w:id="24"/>
      <w:bookmarkEnd w:id="25"/>
      <w:bookmarkEnd w:id="26"/>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7"/>
    </w:p>
    <w:p w:rsidR="0087234D" w:rsidRDefault="0087234D">
      <w:pPr>
        <w:widowControl w:val="0"/>
      </w:pPr>
    </w:p>
    <w:p w:rsidR="0087234D" w:rsidRDefault="009370EA">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87234D" w:rsidRDefault="009370EA">
      <w:pPr>
        <w:jc w:val="center"/>
        <w:rPr>
          <w:b/>
        </w:rPr>
      </w:pPr>
      <w:r>
        <w:rPr>
          <w:b/>
        </w:rPr>
        <w:t>ПАО «Россети» и/или ДЗО ПАО «Россети»</w:t>
      </w:r>
    </w:p>
    <w:p w:rsidR="0087234D" w:rsidRDefault="0087234D">
      <w:pPr>
        <w:ind w:firstLine="567"/>
      </w:pPr>
    </w:p>
    <w:p w:rsidR="0087234D" w:rsidRDefault="009370EA">
      <w:pPr>
        <w:ind w:firstLine="567"/>
        <w:jc w:val="center"/>
      </w:pPr>
      <w:r>
        <w:t>Уважаемые господа!</w:t>
      </w:r>
    </w:p>
    <w:p w:rsidR="0087234D" w:rsidRDefault="0087234D">
      <w:pPr>
        <w:ind w:firstLine="567"/>
        <w:rPr>
          <w:i/>
        </w:rPr>
      </w:pPr>
    </w:p>
    <w:p w:rsidR="0087234D" w:rsidRDefault="009370EA">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87234D" w:rsidRDefault="0087234D">
      <w:pPr>
        <w:ind w:firstLine="567"/>
      </w:pPr>
    </w:p>
    <w:p w:rsidR="0087234D" w:rsidRDefault="009370EA">
      <w:pPr>
        <w:ind w:firstLine="567"/>
      </w:pPr>
      <w:r>
        <w:t>____________________________________</w:t>
      </w:r>
    </w:p>
    <w:p w:rsidR="0087234D" w:rsidRDefault="009370EA">
      <w:pPr>
        <w:ind w:right="3684" w:firstLine="567"/>
        <w:jc w:val="center"/>
        <w:rPr>
          <w:vertAlign w:val="superscript"/>
        </w:rPr>
      </w:pPr>
      <w:r>
        <w:rPr>
          <w:vertAlign w:val="superscript"/>
        </w:rPr>
        <w:t>(подпись, М.П.)</w:t>
      </w:r>
    </w:p>
    <w:p w:rsidR="0087234D" w:rsidRDefault="009370EA">
      <w:pPr>
        <w:ind w:firstLine="567"/>
      </w:pPr>
      <w:r>
        <w:t>____________________________________</w:t>
      </w:r>
    </w:p>
    <w:p w:rsidR="0087234D" w:rsidRDefault="009370EA">
      <w:pPr>
        <w:ind w:firstLine="567"/>
        <w:rPr>
          <w:vertAlign w:val="superscript"/>
        </w:rPr>
      </w:pPr>
      <w:r>
        <w:rPr>
          <w:vertAlign w:val="superscript"/>
        </w:rPr>
        <w:t>(фамилия, имя, отчество подписавшего, должность)</w:t>
      </w:r>
    </w:p>
    <w:p w:rsidR="0087234D" w:rsidRDefault="0087234D">
      <w:pPr>
        <w:keepNext/>
        <w:tabs>
          <w:tab w:val="num" w:pos="1134"/>
        </w:tabs>
        <w:jc w:val="center"/>
        <w:outlineLvl w:val="1"/>
        <w:rPr>
          <w:b/>
        </w:rPr>
      </w:pPr>
    </w:p>
    <w:p w:rsidR="0087234D" w:rsidRDefault="009370EA">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87234D" w:rsidRDefault="009370EA" w:rsidP="002E27A5">
      <w:pPr>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87234D" w:rsidRDefault="009370EA" w:rsidP="002E27A5">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87234D" w:rsidRDefault="009370EA" w:rsidP="002E27A5">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87234D" w:rsidRDefault="009370EA" w:rsidP="002E27A5">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87234D" w:rsidRDefault="0087234D">
      <w:pPr>
        <w:widowControl w:val="0"/>
        <w:spacing w:before="120"/>
        <w:ind w:firstLine="709"/>
        <w:rPr>
          <w:sz w:val="2"/>
          <w:szCs w:val="2"/>
        </w:rPr>
      </w:pPr>
    </w:p>
    <w:p w:rsidR="0087234D" w:rsidRDefault="0087234D">
      <w:pPr>
        <w:widowControl w:val="0"/>
      </w:pPr>
      <w:bookmarkStart w:id="28" w:name="_Toc127334290"/>
    </w:p>
    <w:bookmarkEnd w:id="28"/>
    <w:p w:rsidR="0087234D" w:rsidRDefault="009370EA" w:rsidP="00B82159">
      <w:pPr>
        <w:pStyle w:val="22H2H2212h22RTCiz2Numberedtext3HD2heading2Heading2Hidden2122Level2TopicHeadingH21MajorCHSH2-Heading2l2Header222heading2list2"/>
        <w:keepNext w:val="0"/>
        <w:widowControl w:val="0"/>
        <w:spacing w:after="0"/>
        <w:jc w:val="center"/>
        <w:rPr>
          <w:sz w:val="20"/>
        </w:rPr>
      </w:pPr>
      <w:r>
        <w:br w:type="page" w:clear="all"/>
      </w:r>
    </w:p>
    <w:p w:rsidR="0087234D" w:rsidRDefault="0087234D">
      <w:pPr>
        <w:sectPr w:rsidR="0087234D">
          <w:pgSz w:w="11906" w:h="16838"/>
          <w:pgMar w:top="902" w:right="567" w:bottom="1077" w:left="1134" w:header="709" w:footer="709" w:gutter="0"/>
          <w:cols w:space="708"/>
          <w:titlePg/>
          <w:docGrid w:linePitch="360"/>
        </w:sectPr>
      </w:pPr>
    </w:p>
    <w:p w:rsidR="0087234D" w:rsidRDefault="009370EA">
      <w:pPr>
        <w:pStyle w:val="22H2H2212h22RTCiz2Numberedtext3HD2heading2Heading2Hidden2122Level2TopicHeadingH21MajorCHSH2-Heading2l2Header222heading2list2"/>
        <w:pageBreakBefore/>
        <w:spacing w:after="0"/>
        <w:ind w:left="567"/>
        <w:jc w:val="center"/>
        <w:rPr>
          <w:caps/>
          <w:sz w:val="24"/>
          <w:szCs w:val="24"/>
        </w:rPr>
      </w:pPr>
      <w:bookmarkStart w:id="29" w:name="_Toc536483702"/>
      <w:r>
        <w:rPr>
          <w:caps/>
          <w:sz w:val="24"/>
          <w:szCs w:val="24"/>
        </w:rPr>
        <w:t xml:space="preserve">ФОРМА </w:t>
      </w:r>
      <w:r w:rsidR="00B82159">
        <w:rPr>
          <w:caps/>
          <w:sz w:val="24"/>
          <w:szCs w:val="24"/>
          <w:lang w:val="ru-RU"/>
        </w:rPr>
        <w:t>7</w:t>
      </w:r>
      <w:r>
        <w:rPr>
          <w:caps/>
          <w:sz w:val="24"/>
          <w:szCs w:val="24"/>
        </w:rPr>
        <w:t>. Справка о цепочке собственников участника закупки, включая бенефициаров (в том числе конечных)</w:t>
      </w:r>
      <w:bookmarkEnd w:id="29"/>
    </w:p>
    <w:p w:rsidR="0087234D" w:rsidRDefault="0087234D"/>
    <w:p w:rsidR="0087234D" w:rsidRDefault="009370EA">
      <w:pPr>
        <w:rPr>
          <w:color w:val="000000"/>
        </w:rPr>
      </w:pPr>
      <w:r>
        <w:rPr>
          <w:color w:val="000000"/>
        </w:rPr>
        <w:t>Наименование и адрес Участника (контрагента): _______________________________________________________________________</w:t>
      </w:r>
    </w:p>
    <w:p w:rsidR="0087234D" w:rsidRDefault="0087234D">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87234D">
        <w:trPr>
          <w:trHeight w:val="147"/>
        </w:trPr>
        <w:tc>
          <w:tcPr>
            <w:tcW w:w="15290" w:type="dxa"/>
            <w:gridSpan w:val="16"/>
            <w:vAlign w:val="center"/>
          </w:tcPr>
          <w:p w:rsidR="0087234D" w:rsidRDefault="009370EA">
            <w:pPr>
              <w:keepNext/>
              <w:contextualSpacing/>
              <w:jc w:val="center"/>
              <w:outlineLvl w:val="0"/>
              <w:rPr>
                <w:rFonts w:eastAsia="Calibri"/>
                <w:sz w:val="20"/>
                <w:szCs w:val="22"/>
                <w:lang w:eastAsia="en-US"/>
              </w:rPr>
            </w:pPr>
            <w:bookmarkStart w:id="30" w:name="_Toc476225313"/>
            <w:bookmarkStart w:id="31" w:name="_Toc485198248"/>
            <w:bookmarkStart w:id="32" w:name="_Toc536483703"/>
            <w:bookmarkStart w:id="33" w:name="_Toc404866843"/>
            <w:r>
              <w:rPr>
                <w:rFonts w:eastAsia="Calibri"/>
                <w:sz w:val="20"/>
                <w:szCs w:val="22"/>
                <w:lang w:eastAsia="en-US"/>
              </w:rPr>
              <w:t>Данные о контрагенте</w:t>
            </w:r>
            <w:bookmarkEnd w:id="30"/>
            <w:bookmarkEnd w:id="31"/>
            <w:bookmarkEnd w:id="32"/>
          </w:p>
        </w:tc>
      </w:tr>
      <w:tr w:rsidR="0087234D">
        <w:trPr>
          <w:trHeight w:val="1039"/>
        </w:trPr>
        <w:tc>
          <w:tcPr>
            <w:tcW w:w="362" w:type="dxa"/>
            <w:vAlign w:val="center"/>
          </w:tcPr>
          <w:p w:rsidR="0087234D" w:rsidRDefault="009370EA">
            <w:pPr>
              <w:keepNext/>
              <w:contextualSpacing/>
              <w:jc w:val="center"/>
              <w:outlineLvl w:val="0"/>
              <w:rPr>
                <w:rFonts w:eastAsia="Calibri"/>
                <w:sz w:val="18"/>
                <w:szCs w:val="18"/>
                <w:lang w:eastAsia="en-US"/>
              </w:rPr>
            </w:pPr>
            <w:bookmarkStart w:id="34" w:name="_Toc476225314"/>
            <w:bookmarkStart w:id="35" w:name="_Toc485198249"/>
            <w:bookmarkStart w:id="36" w:name="_Toc536483704"/>
            <w:r>
              <w:rPr>
                <w:rFonts w:eastAsia="Calibri"/>
                <w:sz w:val="18"/>
                <w:szCs w:val="18"/>
                <w:lang w:eastAsia="en-US"/>
              </w:rPr>
              <w:t>№</w:t>
            </w:r>
            <w:bookmarkEnd w:id="33"/>
            <w:bookmarkEnd w:id="34"/>
            <w:bookmarkEnd w:id="35"/>
          </w:p>
        </w:tc>
        <w:tc>
          <w:tcPr>
            <w:tcW w:w="739" w:type="dxa"/>
            <w:vAlign w:val="center"/>
          </w:tcPr>
          <w:p w:rsidR="0087234D" w:rsidRDefault="009370EA">
            <w:pPr>
              <w:keepNext/>
              <w:ind w:left="-57" w:right="-57"/>
              <w:contextualSpacing/>
              <w:jc w:val="center"/>
              <w:outlineLvl w:val="0"/>
              <w:rPr>
                <w:rFonts w:eastAsia="Calibri"/>
                <w:sz w:val="18"/>
                <w:szCs w:val="18"/>
                <w:lang w:eastAsia="en-US"/>
              </w:rPr>
            </w:pPr>
            <w:bookmarkStart w:id="37" w:name="_Toc476225315"/>
            <w:bookmarkStart w:id="38" w:name="_Toc485198250"/>
            <w:bookmarkStart w:id="39" w:name="_Toc536483705"/>
            <w:r>
              <w:rPr>
                <w:rFonts w:eastAsia="Calibri"/>
                <w:sz w:val="18"/>
                <w:szCs w:val="18"/>
                <w:lang w:eastAsia="en-US"/>
              </w:rPr>
              <w:t>Вид контрагента</w:t>
            </w:r>
            <w:bookmarkEnd w:id="36"/>
            <w:bookmarkEnd w:id="37"/>
            <w:bookmarkEnd w:id="38"/>
          </w:p>
        </w:tc>
        <w:tc>
          <w:tcPr>
            <w:tcW w:w="708" w:type="dxa"/>
            <w:vAlign w:val="center"/>
          </w:tcPr>
          <w:p w:rsidR="0087234D" w:rsidRDefault="009370EA">
            <w:pPr>
              <w:keepNext/>
              <w:ind w:left="-57" w:right="-57"/>
              <w:contextualSpacing/>
              <w:jc w:val="center"/>
              <w:outlineLvl w:val="0"/>
              <w:rPr>
                <w:rFonts w:eastAsia="Calibri"/>
                <w:sz w:val="18"/>
                <w:szCs w:val="18"/>
                <w:lang w:eastAsia="en-US"/>
              </w:rPr>
            </w:pPr>
            <w:bookmarkStart w:id="40" w:name="_Toc476225316"/>
            <w:bookmarkStart w:id="41" w:name="_Toc485198251"/>
            <w:bookmarkStart w:id="42" w:name="_Toc536483706"/>
            <w:r>
              <w:rPr>
                <w:rFonts w:eastAsia="Calibri"/>
                <w:sz w:val="18"/>
                <w:szCs w:val="18"/>
                <w:lang w:eastAsia="en-US"/>
              </w:rPr>
              <w:t>Тип контрагента</w:t>
            </w:r>
            <w:bookmarkEnd w:id="39"/>
            <w:bookmarkEnd w:id="40"/>
            <w:bookmarkEnd w:id="41"/>
          </w:p>
        </w:tc>
        <w:tc>
          <w:tcPr>
            <w:tcW w:w="709" w:type="dxa"/>
            <w:vAlign w:val="center"/>
          </w:tcPr>
          <w:p w:rsidR="0087234D" w:rsidRDefault="009370EA">
            <w:pPr>
              <w:keepNext/>
              <w:ind w:left="-57" w:right="-57"/>
              <w:contextualSpacing/>
              <w:jc w:val="center"/>
              <w:outlineLvl w:val="0"/>
              <w:rPr>
                <w:rFonts w:eastAsia="Calibri"/>
                <w:sz w:val="18"/>
                <w:szCs w:val="18"/>
                <w:lang w:eastAsia="en-US"/>
              </w:rPr>
            </w:pPr>
            <w:bookmarkStart w:id="43" w:name="_Toc476225317"/>
            <w:bookmarkStart w:id="44" w:name="_Toc485198252"/>
            <w:bookmarkStart w:id="45" w:name="_Toc536483707"/>
            <w:r>
              <w:rPr>
                <w:rFonts w:eastAsia="Calibri"/>
                <w:sz w:val="18"/>
                <w:szCs w:val="18"/>
                <w:lang w:eastAsia="en-US"/>
              </w:rPr>
              <w:t>Тип публичности</w:t>
            </w:r>
            <w:bookmarkEnd w:id="42"/>
            <w:bookmarkEnd w:id="43"/>
            <w:bookmarkEnd w:id="44"/>
          </w:p>
        </w:tc>
        <w:tc>
          <w:tcPr>
            <w:tcW w:w="945" w:type="dxa"/>
            <w:vAlign w:val="center"/>
          </w:tcPr>
          <w:p w:rsidR="0087234D" w:rsidRDefault="009370EA">
            <w:pPr>
              <w:keepNext/>
              <w:ind w:left="-57" w:right="-57"/>
              <w:contextualSpacing/>
              <w:jc w:val="center"/>
              <w:outlineLvl w:val="0"/>
              <w:rPr>
                <w:rFonts w:eastAsia="Calibri"/>
                <w:sz w:val="18"/>
                <w:szCs w:val="18"/>
                <w:lang w:eastAsia="en-US"/>
              </w:rPr>
            </w:pPr>
            <w:bookmarkStart w:id="46" w:name="_Toc476225318"/>
            <w:bookmarkStart w:id="47" w:name="_Toc485198253"/>
            <w:bookmarkStart w:id="48" w:name="_Toc536483708"/>
            <w:r>
              <w:rPr>
                <w:rFonts w:eastAsia="Calibri"/>
                <w:sz w:val="18"/>
                <w:szCs w:val="18"/>
                <w:lang w:eastAsia="en-US"/>
              </w:rPr>
              <w:t>ИНН контрагента</w:t>
            </w:r>
            <w:bookmarkEnd w:id="45"/>
            <w:bookmarkEnd w:id="46"/>
            <w:bookmarkEnd w:id="47"/>
          </w:p>
        </w:tc>
        <w:tc>
          <w:tcPr>
            <w:tcW w:w="1199" w:type="dxa"/>
            <w:vAlign w:val="center"/>
          </w:tcPr>
          <w:p w:rsidR="0087234D" w:rsidRDefault="009370EA">
            <w:pPr>
              <w:keepNext/>
              <w:ind w:left="-57" w:right="-57"/>
              <w:contextualSpacing/>
              <w:jc w:val="center"/>
              <w:outlineLvl w:val="0"/>
              <w:rPr>
                <w:rFonts w:eastAsia="Calibri"/>
                <w:sz w:val="18"/>
                <w:szCs w:val="18"/>
                <w:lang w:eastAsia="en-US"/>
              </w:rPr>
            </w:pPr>
            <w:bookmarkStart w:id="49" w:name="_Toc476225319"/>
            <w:bookmarkStart w:id="50" w:name="_Toc485198254"/>
            <w:bookmarkStart w:id="51" w:name="_Toc536483709"/>
            <w:r>
              <w:rPr>
                <w:rFonts w:eastAsia="Calibri"/>
                <w:sz w:val="18"/>
                <w:szCs w:val="18"/>
                <w:lang w:eastAsia="en-US"/>
              </w:rPr>
              <w:t>Регистрационный номер контрагента</w:t>
            </w:r>
            <w:bookmarkEnd w:id="48"/>
            <w:bookmarkEnd w:id="49"/>
            <w:bookmarkEnd w:id="50"/>
          </w:p>
        </w:tc>
        <w:tc>
          <w:tcPr>
            <w:tcW w:w="992" w:type="dxa"/>
            <w:vAlign w:val="center"/>
          </w:tcPr>
          <w:p w:rsidR="0087234D" w:rsidRDefault="009370EA">
            <w:pPr>
              <w:keepNext/>
              <w:ind w:left="-57" w:right="-57"/>
              <w:contextualSpacing/>
              <w:jc w:val="center"/>
              <w:outlineLvl w:val="0"/>
              <w:rPr>
                <w:rFonts w:eastAsia="Calibri"/>
                <w:sz w:val="18"/>
                <w:szCs w:val="18"/>
                <w:lang w:eastAsia="en-US"/>
              </w:rPr>
            </w:pPr>
            <w:bookmarkStart w:id="52" w:name="_Toc476225320"/>
            <w:bookmarkStart w:id="53" w:name="_Toc485198255"/>
            <w:bookmarkStart w:id="54" w:name="_Toc536483710"/>
            <w:r>
              <w:rPr>
                <w:rFonts w:eastAsia="Calibri"/>
                <w:sz w:val="18"/>
                <w:szCs w:val="18"/>
                <w:lang w:eastAsia="en-US"/>
              </w:rPr>
              <w:t>Контрагент является филиалом</w:t>
            </w:r>
            <w:bookmarkEnd w:id="51"/>
            <w:bookmarkEnd w:id="52"/>
            <w:bookmarkEnd w:id="53"/>
          </w:p>
        </w:tc>
        <w:tc>
          <w:tcPr>
            <w:tcW w:w="945" w:type="dxa"/>
            <w:vAlign w:val="center"/>
          </w:tcPr>
          <w:p w:rsidR="0087234D" w:rsidRDefault="009370EA">
            <w:pPr>
              <w:keepNext/>
              <w:ind w:left="-57" w:right="-57"/>
              <w:contextualSpacing/>
              <w:jc w:val="center"/>
              <w:outlineLvl w:val="0"/>
              <w:rPr>
                <w:rFonts w:eastAsia="Calibri"/>
                <w:sz w:val="18"/>
                <w:szCs w:val="18"/>
                <w:lang w:eastAsia="en-US"/>
              </w:rPr>
            </w:pPr>
            <w:bookmarkStart w:id="55" w:name="_Toc476225321"/>
            <w:bookmarkStart w:id="56" w:name="_Toc485198256"/>
            <w:bookmarkStart w:id="57" w:name="_Toc536483711"/>
            <w:r>
              <w:rPr>
                <w:rFonts w:eastAsia="Calibri"/>
                <w:sz w:val="18"/>
                <w:szCs w:val="18"/>
                <w:lang w:eastAsia="en-US"/>
              </w:rPr>
              <w:t>ОГРН/ ОГРНИП контрагента</w:t>
            </w:r>
            <w:bookmarkEnd w:id="54"/>
            <w:bookmarkEnd w:id="55"/>
            <w:bookmarkEnd w:id="56"/>
          </w:p>
        </w:tc>
        <w:tc>
          <w:tcPr>
            <w:tcW w:w="957" w:type="dxa"/>
            <w:vAlign w:val="center"/>
          </w:tcPr>
          <w:p w:rsidR="0087234D" w:rsidRDefault="009370EA">
            <w:pPr>
              <w:keepNext/>
              <w:ind w:left="-57" w:right="-57"/>
              <w:contextualSpacing/>
              <w:jc w:val="center"/>
              <w:outlineLvl w:val="0"/>
              <w:rPr>
                <w:rFonts w:eastAsia="Calibri"/>
                <w:sz w:val="18"/>
                <w:szCs w:val="18"/>
                <w:lang w:eastAsia="en-US"/>
              </w:rPr>
            </w:pPr>
            <w:bookmarkStart w:id="58" w:name="_Toc476225322"/>
            <w:bookmarkStart w:id="59" w:name="_Toc485198257"/>
            <w:bookmarkStart w:id="60" w:name="_Toc536483712"/>
            <w:r>
              <w:rPr>
                <w:rFonts w:eastAsia="Calibri"/>
                <w:sz w:val="18"/>
                <w:szCs w:val="18"/>
                <w:lang w:eastAsia="en-US"/>
              </w:rPr>
              <w:t>Адрес регистрации контрагента</w:t>
            </w:r>
            <w:bookmarkEnd w:id="57"/>
            <w:bookmarkEnd w:id="58"/>
            <w:bookmarkEnd w:id="59"/>
          </w:p>
        </w:tc>
        <w:tc>
          <w:tcPr>
            <w:tcW w:w="1172" w:type="dxa"/>
            <w:vAlign w:val="center"/>
          </w:tcPr>
          <w:p w:rsidR="0087234D" w:rsidRDefault="009370EA">
            <w:pPr>
              <w:keepNext/>
              <w:ind w:left="-57" w:right="-57"/>
              <w:contextualSpacing/>
              <w:jc w:val="center"/>
              <w:outlineLvl w:val="0"/>
              <w:rPr>
                <w:rFonts w:eastAsia="Calibri"/>
                <w:sz w:val="18"/>
                <w:szCs w:val="18"/>
                <w:lang w:eastAsia="en-US"/>
              </w:rPr>
            </w:pPr>
            <w:bookmarkStart w:id="61" w:name="_Toc476225323"/>
            <w:bookmarkStart w:id="62" w:name="_Toc485198258"/>
            <w:bookmarkStart w:id="63" w:name="_Toc536483713"/>
            <w:r>
              <w:rPr>
                <w:rFonts w:eastAsia="Calibri"/>
                <w:sz w:val="18"/>
                <w:szCs w:val="18"/>
                <w:lang w:eastAsia="en-US"/>
              </w:rPr>
              <w:t>Организационно-правовая форма контрагента</w:t>
            </w:r>
            <w:bookmarkEnd w:id="60"/>
            <w:bookmarkEnd w:id="61"/>
            <w:bookmarkEnd w:id="62"/>
          </w:p>
        </w:tc>
        <w:tc>
          <w:tcPr>
            <w:tcW w:w="1134" w:type="dxa"/>
            <w:vAlign w:val="center"/>
          </w:tcPr>
          <w:p w:rsidR="0087234D" w:rsidRDefault="009370EA">
            <w:pPr>
              <w:keepNext/>
              <w:ind w:left="-57" w:right="-57"/>
              <w:contextualSpacing/>
              <w:jc w:val="center"/>
              <w:outlineLvl w:val="0"/>
              <w:rPr>
                <w:rFonts w:eastAsia="Calibri"/>
                <w:sz w:val="18"/>
                <w:szCs w:val="18"/>
                <w:lang w:eastAsia="en-US"/>
              </w:rPr>
            </w:pPr>
            <w:bookmarkStart w:id="64" w:name="_Toc476225324"/>
            <w:bookmarkStart w:id="65" w:name="_Toc485198259"/>
            <w:bookmarkStart w:id="66" w:name="_Toc536483714"/>
            <w:r>
              <w:rPr>
                <w:rFonts w:eastAsia="Calibri"/>
                <w:sz w:val="18"/>
                <w:szCs w:val="18"/>
                <w:lang w:eastAsia="en-US"/>
              </w:rPr>
              <w:t>Наименование контрагента</w:t>
            </w:r>
            <w:bookmarkEnd w:id="63"/>
            <w:bookmarkEnd w:id="64"/>
            <w:bookmarkEnd w:id="65"/>
          </w:p>
        </w:tc>
        <w:tc>
          <w:tcPr>
            <w:tcW w:w="708" w:type="dxa"/>
            <w:vAlign w:val="center"/>
          </w:tcPr>
          <w:p w:rsidR="0087234D" w:rsidRDefault="009370EA">
            <w:pPr>
              <w:keepNext/>
              <w:ind w:left="-57" w:right="-57"/>
              <w:contextualSpacing/>
              <w:jc w:val="center"/>
              <w:outlineLvl w:val="0"/>
              <w:rPr>
                <w:rFonts w:eastAsia="Calibri"/>
                <w:sz w:val="18"/>
                <w:szCs w:val="18"/>
                <w:lang w:eastAsia="en-US"/>
              </w:rPr>
            </w:pPr>
            <w:bookmarkStart w:id="67" w:name="_Toc476225325"/>
            <w:bookmarkStart w:id="68" w:name="_Toc485198260"/>
            <w:bookmarkStart w:id="69" w:name="_Toc536483715"/>
            <w:r>
              <w:rPr>
                <w:rFonts w:eastAsia="Calibri"/>
                <w:sz w:val="18"/>
                <w:szCs w:val="18"/>
                <w:lang w:eastAsia="en-US"/>
              </w:rPr>
              <w:t>Код ОКВЭД</w:t>
            </w:r>
            <w:bookmarkEnd w:id="66"/>
            <w:bookmarkEnd w:id="67"/>
            <w:bookmarkEnd w:id="68"/>
          </w:p>
        </w:tc>
        <w:tc>
          <w:tcPr>
            <w:tcW w:w="1036" w:type="dxa"/>
            <w:vAlign w:val="center"/>
          </w:tcPr>
          <w:p w:rsidR="0087234D" w:rsidRDefault="009370EA">
            <w:pPr>
              <w:keepNext/>
              <w:ind w:left="-57" w:right="-57"/>
              <w:contextualSpacing/>
              <w:jc w:val="center"/>
              <w:outlineLvl w:val="0"/>
              <w:rPr>
                <w:rFonts w:eastAsia="Calibri"/>
                <w:sz w:val="18"/>
                <w:szCs w:val="18"/>
                <w:lang w:eastAsia="en-US"/>
              </w:rPr>
            </w:pPr>
            <w:bookmarkStart w:id="70" w:name="_Toc476225326"/>
            <w:bookmarkStart w:id="71" w:name="_Toc485198261"/>
            <w:bookmarkStart w:id="72" w:name="_Toc536483716"/>
            <w:r>
              <w:rPr>
                <w:rFonts w:eastAsia="Calibri"/>
                <w:sz w:val="18"/>
                <w:szCs w:val="18"/>
                <w:lang w:eastAsia="en-US"/>
              </w:rPr>
              <w:t>ФИО руководителя</w:t>
            </w:r>
            <w:bookmarkEnd w:id="69"/>
            <w:bookmarkEnd w:id="70"/>
            <w:bookmarkEnd w:id="71"/>
          </w:p>
        </w:tc>
        <w:tc>
          <w:tcPr>
            <w:tcW w:w="1374" w:type="dxa"/>
            <w:vAlign w:val="center"/>
          </w:tcPr>
          <w:p w:rsidR="0087234D" w:rsidRDefault="009370EA">
            <w:pPr>
              <w:keepNext/>
              <w:ind w:left="-57" w:right="-57"/>
              <w:contextualSpacing/>
              <w:jc w:val="center"/>
              <w:outlineLvl w:val="0"/>
              <w:rPr>
                <w:rFonts w:eastAsia="Calibri"/>
                <w:sz w:val="18"/>
                <w:szCs w:val="18"/>
                <w:lang w:eastAsia="en-US"/>
              </w:rPr>
            </w:pPr>
            <w:bookmarkStart w:id="73" w:name="_Toc476225327"/>
            <w:bookmarkStart w:id="74" w:name="_Toc485198262"/>
            <w:bookmarkStart w:id="75" w:name="_Toc536483717"/>
            <w:r>
              <w:rPr>
                <w:rFonts w:eastAsia="Calibri"/>
                <w:sz w:val="18"/>
                <w:szCs w:val="18"/>
                <w:lang w:eastAsia="en-US"/>
              </w:rPr>
              <w:t>Серия и номер документа, удостоверяющего личность руководителя</w:t>
            </w:r>
            <w:bookmarkEnd w:id="72"/>
            <w:bookmarkEnd w:id="73"/>
            <w:bookmarkEnd w:id="74"/>
          </w:p>
        </w:tc>
        <w:tc>
          <w:tcPr>
            <w:tcW w:w="1362" w:type="dxa"/>
            <w:vAlign w:val="center"/>
          </w:tcPr>
          <w:p w:rsidR="0087234D" w:rsidRDefault="009370EA">
            <w:pPr>
              <w:keepNext/>
              <w:ind w:left="-57" w:right="-57"/>
              <w:contextualSpacing/>
              <w:jc w:val="center"/>
              <w:outlineLvl w:val="0"/>
              <w:rPr>
                <w:rFonts w:eastAsia="Calibri"/>
                <w:sz w:val="18"/>
                <w:szCs w:val="18"/>
                <w:lang w:eastAsia="en-US"/>
              </w:rPr>
            </w:pPr>
            <w:bookmarkStart w:id="76" w:name="_Toc476225328"/>
            <w:bookmarkStart w:id="77" w:name="_Toc485198263"/>
            <w:bookmarkStart w:id="78" w:name="_Toc536483718"/>
            <w:r>
              <w:rPr>
                <w:rFonts w:eastAsia="Calibri"/>
                <w:sz w:val="18"/>
                <w:szCs w:val="18"/>
                <w:lang w:eastAsia="en-US"/>
              </w:rPr>
              <w:t>Адрес сайта, с раскрытием информации о цепочке собственников</w:t>
            </w:r>
            <w:bookmarkEnd w:id="75"/>
            <w:bookmarkEnd w:id="76"/>
            <w:bookmarkEnd w:id="77"/>
          </w:p>
        </w:tc>
        <w:tc>
          <w:tcPr>
            <w:tcW w:w="948" w:type="dxa"/>
            <w:vAlign w:val="center"/>
          </w:tcPr>
          <w:p w:rsidR="0087234D" w:rsidRDefault="009370EA">
            <w:pPr>
              <w:keepNext/>
              <w:ind w:left="-57" w:right="-57"/>
              <w:contextualSpacing/>
              <w:jc w:val="center"/>
              <w:outlineLvl w:val="0"/>
              <w:rPr>
                <w:rFonts w:eastAsia="Calibri"/>
                <w:sz w:val="18"/>
                <w:szCs w:val="18"/>
                <w:lang w:eastAsia="en-US"/>
              </w:rPr>
            </w:pPr>
            <w:bookmarkStart w:id="79" w:name="_Toc476225329"/>
            <w:bookmarkStart w:id="80" w:name="_Toc485198264"/>
            <w:bookmarkStart w:id="81" w:name="_Toc536483719"/>
            <w:r>
              <w:rPr>
                <w:rFonts w:eastAsia="Calibri"/>
                <w:sz w:val="18"/>
                <w:szCs w:val="18"/>
                <w:lang w:eastAsia="en-US"/>
              </w:rPr>
              <w:t>Оффшорная зона</w:t>
            </w:r>
            <w:bookmarkEnd w:id="78"/>
            <w:bookmarkEnd w:id="79"/>
            <w:bookmarkEnd w:id="80"/>
          </w:p>
        </w:tc>
      </w:tr>
      <w:tr w:rsidR="0087234D">
        <w:trPr>
          <w:trHeight w:val="207"/>
        </w:trPr>
        <w:tc>
          <w:tcPr>
            <w:tcW w:w="362" w:type="dxa"/>
            <w:vAlign w:val="center"/>
          </w:tcPr>
          <w:p w:rsidR="0087234D" w:rsidRDefault="009370EA">
            <w:pPr>
              <w:keepNext/>
              <w:contextualSpacing/>
              <w:outlineLvl w:val="0"/>
              <w:rPr>
                <w:rFonts w:eastAsia="Calibri"/>
                <w:sz w:val="18"/>
                <w:szCs w:val="18"/>
                <w:lang w:eastAsia="en-US"/>
              </w:rPr>
            </w:pPr>
            <w:bookmarkStart w:id="82" w:name="_Toc476225330"/>
            <w:bookmarkStart w:id="83" w:name="_Toc485198265"/>
            <w:bookmarkStart w:id="84" w:name="_Toc536483720"/>
            <w:r>
              <w:rPr>
                <w:rFonts w:eastAsia="Calibri"/>
                <w:sz w:val="18"/>
                <w:szCs w:val="18"/>
                <w:lang w:eastAsia="en-US"/>
              </w:rPr>
              <w:t>0</w:t>
            </w:r>
            <w:bookmarkEnd w:id="81"/>
            <w:bookmarkEnd w:id="82"/>
            <w:bookmarkEnd w:id="83"/>
          </w:p>
        </w:tc>
        <w:tc>
          <w:tcPr>
            <w:tcW w:w="739" w:type="dxa"/>
            <w:vAlign w:val="center"/>
          </w:tcPr>
          <w:p w:rsidR="0087234D" w:rsidRDefault="009370EA">
            <w:pPr>
              <w:keepNext/>
              <w:contextualSpacing/>
              <w:jc w:val="center"/>
              <w:outlineLvl w:val="0"/>
              <w:rPr>
                <w:rFonts w:eastAsia="Calibri"/>
                <w:sz w:val="18"/>
                <w:szCs w:val="18"/>
                <w:lang w:eastAsia="en-US"/>
              </w:rPr>
            </w:pPr>
            <w:bookmarkStart w:id="85" w:name="_Toc476225331"/>
            <w:bookmarkStart w:id="86" w:name="_Toc485198266"/>
            <w:bookmarkStart w:id="87" w:name="_Toc536483721"/>
            <w:r>
              <w:rPr>
                <w:rFonts w:eastAsia="Calibri"/>
                <w:sz w:val="18"/>
                <w:szCs w:val="18"/>
                <w:lang w:eastAsia="en-US"/>
              </w:rPr>
              <w:t>1</w:t>
            </w:r>
            <w:bookmarkEnd w:id="84"/>
            <w:bookmarkEnd w:id="85"/>
            <w:bookmarkEnd w:id="86"/>
          </w:p>
        </w:tc>
        <w:tc>
          <w:tcPr>
            <w:tcW w:w="708" w:type="dxa"/>
            <w:vAlign w:val="center"/>
          </w:tcPr>
          <w:p w:rsidR="0087234D" w:rsidRDefault="009370EA">
            <w:pPr>
              <w:keepNext/>
              <w:contextualSpacing/>
              <w:jc w:val="center"/>
              <w:outlineLvl w:val="0"/>
              <w:rPr>
                <w:rFonts w:eastAsia="Calibri"/>
                <w:sz w:val="18"/>
                <w:szCs w:val="18"/>
                <w:lang w:eastAsia="en-US"/>
              </w:rPr>
            </w:pPr>
            <w:bookmarkStart w:id="88" w:name="_Toc476225332"/>
            <w:bookmarkStart w:id="89" w:name="_Toc485198267"/>
            <w:bookmarkStart w:id="90" w:name="_Toc536483722"/>
            <w:r>
              <w:rPr>
                <w:rFonts w:eastAsia="Calibri"/>
                <w:sz w:val="18"/>
                <w:szCs w:val="18"/>
                <w:lang w:eastAsia="en-US"/>
              </w:rPr>
              <w:t>2</w:t>
            </w:r>
            <w:bookmarkEnd w:id="87"/>
            <w:bookmarkEnd w:id="88"/>
            <w:bookmarkEnd w:id="89"/>
          </w:p>
        </w:tc>
        <w:tc>
          <w:tcPr>
            <w:tcW w:w="709" w:type="dxa"/>
            <w:vAlign w:val="center"/>
          </w:tcPr>
          <w:p w:rsidR="0087234D" w:rsidRDefault="009370EA">
            <w:pPr>
              <w:keepNext/>
              <w:contextualSpacing/>
              <w:jc w:val="center"/>
              <w:outlineLvl w:val="0"/>
              <w:rPr>
                <w:rFonts w:eastAsia="Calibri"/>
                <w:sz w:val="18"/>
                <w:szCs w:val="18"/>
                <w:lang w:eastAsia="en-US"/>
              </w:rPr>
            </w:pPr>
            <w:bookmarkStart w:id="91" w:name="_Toc476225333"/>
            <w:bookmarkStart w:id="92" w:name="_Toc485198268"/>
            <w:bookmarkStart w:id="93" w:name="_Toc536483723"/>
            <w:r>
              <w:rPr>
                <w:rFonts w:eastAsia="Calibri"/>
                <w:sz w:val="18"/>
                <w:szCs w:val="18"/>
                <w:lang w:eastAsia="en-US"/>
              </w:rPr>
              <w:t>3</w:t>
            </w:r>
            <w:bookmarkEnd w:id="90"/>
            <w:bookmarkEnd w:id="91"/>
            <w:bookmarkEnd w:id="92"/>
          </w:p>
        </w:tc>
        <w:tc>
          <w:tcPr>
            <w:tcW w:w="945" w:type="dxa"/>
            <w:vAlign w:val="center"/>
          </w:tcPr>
          <w:p w:rsidR="0087234D" w:rsidRDefault="009370EA">
            <w:pPr>
              <w:keepNext/>
              <w:contextualSpacing/>
              <w:jc w:val="center"/>
              <w:outlineLvl w:val="0"/>
              <w:rPr>
                <w:rFonts w:eastAsia="Calibri"/>
                <w:sz w:val="18"/>
                <w:szCs w:val="18"/>
                <w:lang w:eastAsia="en-US"/>
              </w:rPr>
            </w:pPr>
            <w:bookmarkStart w:id="94" w:name="_Toc476225334"/>
            <w:bookmarkStart w:id="95" w:name="_Toc485198269"/>
            <w:bookmarkStart w:id="96" w:name="_Toc536483724"/>
            <w:r>
              <w:rPr>
                <w:rFonts w:eastAsia="Calibri"/>
                <w:sz w:val="18"/>
                <w:szCs w:val="18"/>
                <w:lang w:eastAsia="en-US"/>
              </w:rPr>
              <w:t>4</w:t>
            </w:r>
            <w:bookmarkEnd w:id="93"/>
            <w:bookmarkEnd w:id="94"/>
            <w:bookmarkEnd w:id="95"/>
          </w:p>
        </w:tc>
        <w:tc>
          <w:tcPr>
            <w:tcW w:w="1199" w:type="dxa"/>
            <w:vAlign w:val="center"/>
          </w:tcPr>
          <w:p w:rsidR="0087234D" w:rsidRDefault="009370EA">
            <w:pPr>
              <w:keepNext/>
              <w:contextualSpacing/>
              <w:jc w:val="center"/>
              <w:outlineLvl w:val="0"/>
              <w:rPr>
                <w:rFonts w:eastAsia="Calibri"/>
                <w:sz w:val="18"/>
                <w:szCs w:val="18"/>
                <w:lang w:eastAsia="en-US"/>
              </w:rPr>
            </w:pPr>
            <w:bookmarkStart w:id="97" w:name="_Toc476225335"/>
            <w:bookmarkStart w:id="98" w:name="_Toc485198270"/>
            <w:bookmarkStart w:id="99" w:name="_Toc536483725"/>
            <w:r>
              <w:rPr>
                <w:rFonts w:eastAsia="Calibri"/>
                <w:sz w:val="18"/>
                <w:szCs w:val="18"/>
                <w:lang w:eastAsia="en-US"/>
              </w:rPr>
              <w:t>5</w:t>
            </w:r>
            <w:bookmarkEnd w:id="96"/>
            <w:bookmarkEnd w:id="97"/>
            <w:bookmarkEnd w:id="98"/>
          </w:p>
        </w:tc>
        <w:tc>
          <w:tcPr>
            <w:tcW w:w="992" w:type="dxa"/>
            <w:vAlign w:val="center"/>
          </w:tcPr>
          <w:p w:rsidR="0087234D" w:rsidRDefault="009370EA">
            <w:pPr>
              <w:keepNext/>
              <w:contextualSpacing/>
              <w:jc w:val="center"/>
              <w:outlineLvl w:val="0"/>
              <w:rPr>
                <w:rFonts w:eastAsia="Calibri"/>
                <w:sz w:val="18"/>
                <w:szCs w:val="18"/>
                <w:lang w:eastAsia="en-US"/>
              </w:rPr>
            </w:pPr>
            <w:bookmarkStart w:id="100" w:name="_Toc476225336"/>
            <w:bookmarkStart w:id="101" w:name="_Toc485198271"/>
            <w:bookmarkStart w:id="102" w:name="_Toc536483726"/>
            <w:r>
              <w:rPr>
                <w:rFonts w:eastAsia="Calibri"/>
                <w:sz w:val="18"/>
                <w:szCs w:val="18"/>
                <w:lang w:eastAsia="en-US"/>
              </w:rPr>
              <w:t>6</w:t>
            </w:r>
            <w:bookmarkEnd w:id="99"/>
            <w:bookmarkEnd w:id="100"/>
            <w:bookmarkEnd w:id="101"/>
          </w:p>
        </w:tc>
        <w:tc>
          <w:tcPr>
            <w:tcW w:w="945" w:type="dxa"/>
            <w:vAlign w:val="center"/>
          </w:tcPr>
          <w:p w:rsidR="0087234D" w:rsidRDefault="009370EA">
            <w:pPr>
              <w:keepNext/>
              <w:contextualSpacing/>
              <w:jc w:val="center"/>
              <w:outlineLvl w:val="0"/>
              <w:rPr>
                <w:rFonts w:eastAsia="Calibri"/>
                <w:sz w:val="18"/>
                <w:szCs w:val="18"/>
                <w:lang w:eastAsia="en-US"/>
              </w:rPr>
            </w:pPr>
            <w:bookmarkStart w:id="103" w:name="_Toc476225337"/>
            <w:bookmarkStart w:id="104" w:name="_Toc485198272"/>
            <w:bookmarkStart w:id="105" w:name="_Toc536483727"/>
            <w:r>
              <w:rPr>
                <w:rFonts w:eastAsia="Calibri"/>
                <w:sz w:val="18"/>
                <w:szCs w:val="18"/>
                <w:lang w:eastAsia="en-US"/>
              </w:rPr>
              <w:t>7</w:t>
            </w:r>
            <w:bookmarkEnd w:id="102"/>
            <w:bookmarkEnd w:id="103"/>
            <w:bookmarkEnd w:id="104"/>
          </w:p>
        </w:tc>
        <w:tc>
          <w:tcPr>
            <w:tcW w:w="957" w:type="dxa"/>
            <w:vAlign w:val="center"/>
          </w:tcPr>
          <w:p w:rsidR="0087234D" w:rsidRDefault="009370EA">
            <w:pPr>
              <w:keepNext/>
              <w:contextualSpacing/>
              <w:jc w:val="center"/>
              <w:outlineLvl w:val="0"/>
              <w:rPr>
                <w:rFonts w:eastAsia="Calibri"/>
                <w:sz w:val="18"/>
                <w:szCs w:val="18"/>
                <w:lang w:eastAsia="en-US"/>
              </w:rPr>
            </w:pPr>
            <w:bookmarkStart w:id="106" w:name="_Toc476225338"/>
            <w:bookmarkStart w:id="107" w:name="_Toc485198273"/>
            <w:bookmarkStart w:id="108" w:name="_Toc536483728"/>
            <w:r>
              <w:rPr>
                <w:rFonts w:eastAsia="Calibri"/>
                <w:sz w:val="18"/>
                <w:szCs w:val="18"/>
                <w:lang w:eastAsia="en-US"/>
              </w:rPr>
              <w:t>8</w:t>
            </w:r>
            <w:bookmarkEnd w:id="105"/>
            <w:bookmarkEnd w:id="106"/>
            <w:bookmarkEnd w:id="107"/>
          </w:p>
        </w:tc>
        <w:tc>
          <w:tcPr>
            <w:tcW w:w="1172" w:type="dxa"/>
            <w:vAlign w:val="center"/>
          </w:tcPr>
          <w:p w:rsidR="0087234D" w:rsidRDefault="009370EA">
            <w:pPr>
              <w:keepNext/>
              <w:contextualSpacing/>
              <w:jc w:val="center"/>
              <w:outlineLvl w:val="0"/>
              <w:rPr>
                <w:rFonts w:eastAsia="Calibri"/>
                <w:sz w:val="18"/>
                <w:szCs w:val="18"/>
                <w:lang w:eastAsia="en-US"/>
              </w:rPr>
            </w:pPr>
            <w:bookmarkStart w:id="109" w:name="_Toc476225339"/>
            <w:bookmarkStart w:id="110" w:name="_Toc485198274"/>
            <w:bookmarkStart w:id="111" w:name="_Toc536483729"/>
            <w:r>
              <w:rPr>
                <w:rFonts w:eastAsia="Calibri"/>
                <w:sz w:val="18"/>
                <w:szCs w:val="18"/>
                <w:lang w:eastAsia="en-US"/>
              </w:rPr>
              <w:t>9</w:t>
            </w:r>
            <w:bookmarkEnd w:id="108"/>
            <w:bookmarkEnd w:id="109"/>
            <w:bookmarkEnd w:id="110"/>
          </w:p>
        </w:tc>
        <w:tc>
          <w:tcPr>
            <w:tcW w:w="1134" w:type="dxa"/>
            <w:vAlign w:val="center"/>
          </w:tcPr>
          <w:p w:rsidR="0087234D" w:rsidRDefault="009370EA">
            <w:pPr>
              <w:keepNext/>
              <w:contextualSpacing/>
              <w:jc w:val="center"/>
              <w:outlineLvl w:val="0"/>
              <w:rPr>
                <w:rFonts w:eastAsia="Calibri"/>
                <w:sz w:val="18"/>
                <w:szCs w:val="18"/>
                <w:lang w:eastAsia="en-US"/>
              </w:rPr>
            </w:pPr>
            <w:bookmarkStart w:id="112" w:name="_Toc476225340"/>
            <w:bookmarkStart w:id="113" w:name="_Toc485198275"/>
            <w:bookmarkStart w:id="114" w:name="_Toc536483730"/>
            <w:r>
              <w:rPr>
                <w:rFonts w:eastAsia="Calibri"/>
                <w:sz w:val="18"/>
                <w:szCs w:val="18"/>
                <w:lang w:eastAsia="en-US"/>
              </w:rPr>
              <w:t>10</w:t>
            </w:r>
            <w:bookmarkEnd w:id="111"/>
            <w:bookmarkEnd w:id="112"/>
            <w:bookmarkEnd w:id="113"/>
          </w:p>
        </w:tc>
        <w:tc>
          <w:tcPr>
            <w:tcW w:w="708" w:type="dxa"/>
            <w:vAlign w:val="center"/>
          </w:tcPr>
          <w:p w:rsidR="0087234D" w:rsidRDefault="009370EA">
            <w:pPr>
              <w:keepNext/>
              <w:contextualSpacing/>
              <w:jc w:val="center"/>
              <w:outlineLvl w:val="0"/>
              <w:rPr>
                <w:rFonts w:eastAsia="Calibri"/>
                <w:sz w:val="18"/>
                <w:szCs w:val="18"/>
                <w:lang w:eastAsia="en-US"/>
              </w:rPr>
            </w:pPr>
            <w:bookmarkStart w:id="115" w:name="_Toc476225341"/>
            <w:bookmarkStart w:id="116" w:name="_Toc485198276"/>
            <w:bookmarkStart w:id="117" w:name="_Toc536483731"/>
            <w:r>
              <w:rPr>
                <w:rFonts w:eastAsia="Calibri"/>
                <w:sz w:val="18"/>
                <w:szCs w:val="18"/>
                <w:lang w:eastAsia="en-US"/>
              </w:rPr>
              <w:t>11</w:t>
            </w:r>
            <w:bookmarkEnd w:id="114"/>
            <w:bookmarkEnd w:id="115"/>
            <w:bookmarkEnd w:id="116"/>
          </w:p>
        </w:tc>
        <w:tc>
          <w:tcPr>
            <w:tcW w:w="1036" w:type="dxa"/>
            <w:vAlign w:val="center"/>
          </w:tcPr>
          <w:p w:rsidR="0087234D" w:rsidRDefault="009370EA">
            <w:pPr>
              <w:keepNext/>
              <w:contextualSpacing/>
              <w:jc w:val="center"/>
              <w:outlineLvl w:val="0"/>
              <w:rPr>
                <w:rFonts w:eastAsia="Calibri"/>
                <w:sz w:val="18"/>
                <w:szCs w:val="18"/>
                <w:lang w:eastAsia="en-US"/>
              </w:rPr>
            </w:pPr>
            <w:bookmarkStart w:id="118" w:name="_Toc476225342"/>
            <w:bookmarkStart w:id="119" w:name="_Toc485198277"/>
            <w:bookmarkStart w:id="120" w:name="_Toc536483732"/>
            <w:r>
              <w:rPr>
                <w:rFonts w:eastAsia="Calibri"/>
                <w:sz w:val="18"/>
                <w:szCs w:val="18"/>
                <w:lang w:eastAsia="en-US"/>
              </w:rPr>
              <w:t>12</w:t>
            </w:r>
            <w:bookmarkEnd w:id="117"/>
            <w:bookmarkEnd w:id="118"/>
            <w:bookmarkEnd w:id="119"/>
          </w:p>
        </w:tc>
        <w:tc>
          <w:tcPr>
            <w:tcW w:w="1374" w:type="dxa"/>
            <w:vAlign w:val="center"/>
          </w:tcPr>
          <w:p w:rsidR="0087234D" w:rsidRDefault="009370EA">
            <w:pPr>
              <w:keepNext/>
              <w:contextualSpacing/>
              <w:jc w:val="center"/>
              <w:outlineLvl w:val="0"/>
              <w:rPr>
                <w:rFonts w:eastAsia="Calibri"/>
                <w:sz w:val="18"/>
                <w:szCs w:val="18"/>
                <w:lang w:eastAsia="en-US"/>
              </w:rPr>
            </w:pPr>
            <w:bookmarkStart w:id="121" w:name="_Toc476225343"/>
            <w:bookmarkStart w:id="122" w:name="_Toc485198278"/>
            <w:bookmarkStart w:id="123" w:name="_Toc536483733"/>
            <w:r>
              <w:rPr>
                <w:rFonts w:eastAsia="Calibri"/>
                <w:sz w:val="18"/>
                <w:szCs w:val="18"/>
                <w:lang w:eastAsia="en-US"/>
              </w:rPr>
              <w:t>13</w:t>
            </w:r>
            <w:bookmarkEnd w:id="120"/>
            <w:bookmarkEnd w:id="121"/>
            <w:bookmarkEnd w:id="122"/>
          </w:p>
        </w:tc>
        <w:tc>
          <w:tcPr>
            <w:tcW w:w="1362" w:type="dxa"/>
            <w:vAlign w:val="center"/>
          </w:tcPr>
          <w:p w:rsidR="0087234D" w:rsidRDefault="009370EA">
            <w:pPr>
              <w:keepNext/>
              <w:contextualSpacing/>
              <w:jc w:val="center"/>
              <w:outlineLvl w:val="0"/>
              <w:rPr>
                <w:rFonts w:eastAsia="Calibri"/>
                <w:sz w:val="18"/>
                <w:szCs w:val="18"/>
                <w:lang w:eastAsia="en-US"/>
              </w:rPr>
            </w:pPr>
            <w:bookmarkStart w:id="124" w:name="_Toc476225344"/>
            <w:bookmarkStart w:id="125" w:name="_Toc485198279"/>
            <w:bookmarkStart w:id="126" w:name="_Toc536483734"/>
            <w:r>
              <w:rPr>
                <w:rFonts w:eastAsia="Calibri"/>
                <w:sz w:val="18"/>
                <w:szCs w:val="18"/>
                <w:lang w:eastAsia="en-US"/>
              </w:rPr>
              <w:t>14</w:t>
            </w:r>
            <w:bookmarkEnd w:id="123"/>
            <w:bookmarkEnd w:id="124"/>
            <w:bookmarkEnd w:id="125"/>
          </w:p>
        </w:tc>
        <w:tc>
          <w:tcPr>
            <w:tcW w:w="948" w:type="dxa"/>
            <w:vAlign w:val="center"/>
          </w:tcPr>
          <w:p w:rsidR="0087234D" w:rsidRDefault="009370EA">
            <w:pPr>
              <w:keepNext/>
              <w:contextualSpacing/>
              <w:jc w:val="center"/>
              <w:outlineLvl w:val="0"/>
              <w:rPr>
                <w:rFonts w:eastAsia="Calibri"/>
                <w:sz w:val="18"/>
                <w:szCs w:val="18"/>
                <w:lang w:eastAsia="en-US"/>
              </w:rPr>
            </w:pPr>
            <w:bookmarkStart w:id="127" w:name="_Toc476225345"/>
            <w:bookmarkStart w:id="128" w:name="_Toc485198280"/>
            <w:bookmarkStart w:id="129" w:name="_Toc536483735"/>
            <w:r>
              <w:rPr>
                <w:rFonts w:eastAsia="Calibri"/>
                <w:sz w:val="18"/>
                <w:szCs w:val="18"/>
                <w:lang w:eastAsia="en-US"/>
              </w:rPr>
              <w:t>15</w:t>
            </w:r>
            <w:bookmarkEnd w:id="126"/>
            <w:bookmarkEnd w:id="127"/>
            <w:bookmarkEnd w:id="128"/>
          </w:p>
        </w:tc>
      </w:tr>
      <w:tr w:rsidR="0087234D">
        <w:trPr>
          <w:trHeight w:val="225"/>
        </w:trPr>
        <w:tc>
          <w:tcPr>
            <w:tcW w:w="362" w:type="dxa"/>
            <w:vAlign w:val="center"/>
          </w:tcPr>
          <w:p w:rsidR="0087234D" w:rsidRDefault="0087234D">
            <w:pPr>
              <w:keepNext/>
              <w:contextualSpacing/>
              <w:jc w:val="center"/>
              <w:rPr>
                <w:rFonts w:eastAsia="Calibri"/>
                <w:b/>
                <w:sz w:val="18"/>
                <w:szCs w:val="18"/>
                <w:lang w:eastAsia="en-US"/>
              </w:rPr>
            </w:pPr>
          </w:p>
        </w:tc>
        <w:tc>
          <w:tcPr>
            <w:tcW w:w="739" w:type="dxa"/>
            <w:vAlign w:val="center"/>
          </w:tcPr>
          <w:p w:rsidR="0087234D" w:rsidRDefault="0087234D">
            <w:pPr>
              <w:keepNext/>
              <w:contextualSpacing/>
              <w:jc w:val="center"/>
              <w:rPr>
                <w:rFonts w:eastAsia="Calibri"/>
                <w:b/>
                <w:sz w:val="18"/>
                <w:szCs w:val="18"/>
                <w:lang w:eastAsia="en-US"/>
              </w:rPr>
            </w:pPr>
          </w:p>
        </w:tc>
        <w:tc>
          <w:tcPr>
            <w:tcW w:w="708" w:type="dxa"/>
            <w:vAlign w:val="center"/>
          </w:tcPr>
          <w:p w:rsidR="0087234D" w:rsidRDefault="0087234D">
            <w:pPr>
              <w:keepNext/>
              <w:contextualSpacing/>
              <w:jc w:val="center"/>
              <w:rPr>
                <w:rFonts w:eastAsia="Calibri"/>
                <w:b/>
                <w:sz w:val="18"/>
                <w:szCs w:val="18"/>
                <w:lang w:eastAsia="en-US"/>
              </w:rPr>
            </w:pPr>
          </w:p>
        </w:tc>
        <w:tc>
          <w:tcPr>
            <w:tcW w:w="709" w:type="dxa"/>
            <w:vAlign w:val="center"/>
          </w:tcPr>
          <w:p w:rsidR="0087234D" w:rsidRDefault="0087234D">
            <w:pPr>
              <w:keepNext/>
              <w:contextualSpacing/>
              <w:jc w:val="center"/>
              <w:rPr>
                <w:rFonts w:eastAsia="Calibri"/>
                <w:b/>
                <w:sz w:val="18"/>
                <w:szCs w:val="18"/>
                <w:lang w:eastAsia="en-US"/>
              </w:rPr>
            </w:pPr>
          </w:p>
        </w:tc>
        <w:tc>
          <w:tcPr>
            <w:tcW w:w="945" w:type="dxa"/>
            <w:vAlign w:val="center"/>
          </w:tcPr>
          <w:p w:rsidR="0087234D" w:rsidRDefault="0087234D">
            <w:pPr>
              <w:keepNext/>
              <w:contextualSpacing/>
              <w:jc w:val="center"/>
              <w:rPr>
                <w:rFonts w:eastAsia="Calibri"/>
                <w:b/>
                <w:sz w:val="18"/>
                <w:szCs w:val="18"/>
                <w:lang w:eastAsia="en-US"/>
              </w:rPr>
            </w:pPr>
          </w:p>
        </w:tc>
        <w:tc>
          <w:tcPr>
            <w:tcW w:w="1199" w:type="dxa"/>
            <w:vAlign w:val="center"/>
          </w:tcPr>
          <w:p w:rsidR="0087234D" w:rsidRDefault="0087234D">
            <w:pPr>
              <w:keepNext/>
              <w:contextualSpacing/>
              <w:jc w:val="center"/>
              <w:rPr>
                <w:rFonts w:eastAsia="Calibri"/>
                <w:b/>
                <w:sz w:val="18"/>
                <w:szCs w:val="18"/>
                <w:lang w:eastAsia="en-US"/>
              </w:rPr>
            </w:pPr>
          </w:p>
        </w:tc>
        <w:tc>
          <w:tcPr>
            <w:tcW w:w="992" w:type="dxa"/>
            <w:vAlign w:val="center"/>
          </w:tcPr>
          <w:p w:rsidR="0087234D" w:rsidRDefault="0087234D">
            <w:pPr>
              <w:keepNext/>
              <w:contextualSpacing/>
              <w:jc w:val="center"/>
              <w:rPr>
                <w:rFonts w:eastAsia="Calibri"/>
                <w:b/>
                <w:sz w:val="18"/>
                <w:szCs w:val="18"/>
                <w:lang w:eastAsia="en-US"/>
              </w:rPr>
            </w:pPr>
          </w:p>
        </w:tc>
        <w:tc>
          <w:tcPr>
            <w:tcW w:w="945" w:type="dxa"/>
            <w:vAlign w:val="center"/>
          </w:tcPr>
          <w:p w:rsidR="0087234D" w:rsidRDefault="0087234D">
            <w:pPr>
              <w:keepNext/>
              <w:contextualSpacing/>
              <w:jc w:val="center"/>
              <w:rPr>
                <w:rFonts w:eastAsia="Calibri"/>
                <w:b/>
                <w:sz w:val="18"/>
                <w:szCs w:val="18"/>
                <w:lang w:eastAsia="en-US"/>
              </w:rPr>
            </w:pPr>
          </w:p>
        </w:tc>
        <w:tc>
          <w:tcPr>
            <w:tcW w:w="957" w:type="dxa"/>
            <w:vAlign w:val="center"/>
          </w:tcPr>
          <w:p w:rsidR="0087234D" w:rsidRDefault="0087234D">
            <w:pPr>
              <w:keepNext/>
              <w:contextualSpacing/>
              <w:jc w:val="center"/>
              <w:rPr>
                <w:rFonts w:eastAsia="Calibri"/>
                <w:b/>
                <w:sz w:val="18"/>
                <w:szCs w:val="18"/>
                <w:lang w:eastAsia="en-US"/>
              </w:rPr>
            </w:pPr>
          </w:p>
        </w:tc>
        <w:tc>
          <w:tcPr>
            <w:tcW w:w="1172" w:type="dxa"/>
            <w:vAlign w:val="center"/>
          </w:tcPr>
          <w:p w:rsidR="0087234D" w:rsidRDefault="0087234D">
            <w:pPr>
              <w:keepNext/>
              <w:contextualSpacing/>
              <w:jc w:val="center"/>
              <w:rPr>
                <w:rFonts w:eastAsia="Calibri"/>
                <w:b/>
                <w:sz w:val="18"/>
                <w:szCs w:val="18"/>
                <w:lang w:eastAsia="en-US"/>
              </w:rPr>
            </w:pPr>
          </w:p>
        </w:tc>
        <w:tc>
          <w:tcPr>
            <w:tcW w:w="1134" w:type="dxa"/>
            <w:vAlign w:val="center"/>
          </w:tcPr>
          <w:p w:rsidR="0087234D" w:rsidRDefault="0087234D">
            <w:pPr>
              <w:keepNext/>
              <w:contextualSpacing/>
              <w:jc w:val="center"/>
              <w:rPr>
                <w:rFonts w:eastAsia="Calibri"/>
                <w:b/>
                <w:sz w:val="18"/>
                <w:szCs w:val="18"/>
                <w:lang w:eastAsia="en-US"/>
              </w:rPr>
            </w:pPr>
          </w:p>
        </w:tc>
        <w:tc>
          <w:tcPr>
            <w:tcW w:w="708" w:type="dxa"/>
            <w:vAlign w:val="center"/>
          </w:tcPr>
          <w:p w:rsidR="0087234D" w:rsidRDefault="0087234D">
            <w:pPr>
              <w:keepNext/>
              <w:contextualSpacing/>
              <w:jc w:val="center"/>
              <w:rPr>
                <w:rFonts w:eastAsia="Calibri"/>
                <w:b/>
                <w:sz w:val="18"/>
                <w:szCs w:val="18"/>
                <w:lang w:eastAsia="en-US"/>
              </w:rPr>
            </w:pPr>
          </w:p>
        </w:tc>
        <w:tc>
          <w:tcPr>
            <w:tcW w:w="1036" w:type="dxa"/>
            <w:vAlign w:val="center"/>
          </w:tcPr>
          <w:p w:rsidR="0087234D" w:rsidRDefault="0087234D">
            <w:pPr>
              <w:keepNext/>
              <w:contextualSpacing/>
              <w:jc w:val="center"/>
              <w:rPr>
                <w:rFonts w:eastAsia="Calibri"/>
                <w:b/>
                <w:sz w:val="18"/>
                <w:szCs w:val="18"/>
                <w:lang w:eastAsia="en-US"/>
              </w:rPr>
            </w:pPr>
          </w:p>
        </w:tc>
        <w:tc>
          <w:tcPr>
            <w:tcW w:w="1374" w:type="dxa"/>
            <w:vAlign w:val="center"/>
          </w:tcPr>
          <w:p w:rsidR="0087234D" w:rsidRDefault="0087234D">
            <w:pPr>
              <w:keepNext/>
              <w:contextualSpacing/>
              <w:jc w:val="center"/>
              <w:rPr>
                <w:rFonts w:eastAsia="Calibri"/>
                <w:b/>
                <w:sz w:val="18"/>
                <w:szCs w:val="18"/>
                <w:lang w:eastAsia="en-US"/>
              </w:rPr>
            </w:pPr>
          </w:p>
        </w:tc>
        <w:tc>
          <w:tcPr>
            <w:tcW w:w="1362" w:type="dxa"/>
            <w:vAlign w:val="center"/>
          </w:tcPr>
          <w:p w:rsidR="0087234D" w:rsidRDefault="0087234D">
            <w:pPr>
              <w:keepNext/>
              <w:contextualSpacing/>
              <w:jc w:val="center"/>
              <w:rPr>
                <w:rFonts w:eastAsia="Calibri"/>
                <w:b/>
                <w:sz w:val="18"/>
                <w:szCs w:val="18"/>
                <w:lang w:eastAsia="en-US"/>
              </w:rPr>
            </w:pPr>
          </w:p>
        </w:tc>
        <w:tc>
          <w:tcPr>
            <w:tcW w:w="948" w:type="dxa"/>
            <w:vAlign w:val="center"/>
          </w:tcPr>
          <w:p w:rsidR="0087234D" w:rsidRDefault="0087234D">
            <w:pPr>
              <w:keepNext/>
              <w:contextualSpacing/>
              <w:jc w:val="center"/>
              <w:rPr>
                <w:rFonts w:eastAsia="Calibri"/>
                <w:b/>
                <w:sz w:val="18"/>
                <w:szCs w:val="18"/>
                <w:lang w:eastAsia="en-US"/>
              </w:rPr>
            </w:pPr>
          </w:p>
        </w:tc>
      </w:tr>
    </w:tbl>
    <w:p w:rsidR="0087234D" w:rsidRDefault="0087234D">
      <w:pPr>
        <w:keepNext/>
        <w:contextualSpacing/>
        <w:outlineLvl w:val="0"/>
        <w:rPr>
          <w:bCs/>
          <w:sz w:val="18"/>
          <w:szCs w:val="18"/>
          <w:lang w:eastAsia="en-US"/>
        </w:rPr>
      </w:pPr>
    </w:p>
    <w:p w:rsidR="0087234D" w:rsidRDefault="0087234D">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87234D">
        <w:trPr>
          <w:trHeight w:val="125"/>
        </w:trPr>
        <w:tc>
          <w:tcPr>
            <w:tcW w:w="15276" w:type="dxa"/>
            <w:gridSpan w:val="15"/>
          </w:tcPr>
          <w:p w:rsidR="0087234D" w:rsidRDefault="009370EA">
            <w:pPr>
              <w:keepNext/>
              <w:contextualSpacing/>
              <w:jc w:val="center"/>
              <w:outlineLvl w:val="0"/>
              <w:rPr>
                <w:rFonts w:eastAsia="Calibri"/>
                <w:sz w:val="20"/>
                <w:szCs w:val="22"/>
                <w:lang w:eastAsia="en-US"/>
              </w:rPr>
            </w:pPr>
            <w:bookmarkStart w:id="130" w:name="_Toc476225346"/>
            <w:bookmarkStart w:id="131" w:name="_Toc485198281"/>
            <w:bookmarkStart w:id="132" w:name="_Toc536483736"/>
            <w:r>
              <w:rPr>
                <w:rFonts w:eastAsia="Calibri"/>
                <w:sz w:val="20"/>
                <w:szCs w:val="22"/>
                <w:lang w:eastAsia="en-US"/>
              </w:rPr>
              <w:t>Данные о собственниках</w:t>
            </w:r>
            <w:bookmarkEnd w:id="129"/>
            <w:bookmarkEnd w:id="130"/>
            <w:bookmarkEnd w:id="131"/>
          </w:p>
        </w:tc>
      </w:tr>
      <w:tr w:rsidR="0087234D">
        <w:trPr>
          <w:trHeight w:val="1143"/>
        </w:trPr>
        <w:tc>
          <w:tcPr>
            <w:tcW w:w="363" w:type="dxa"/>
            <w:vAlign w:val="center"/>
          </w:tcPr>
          <w:p w:rsidR="0087234D" w:rsidRDefault="009370EA">
            <w:pPr>
              <w:keepNext/>
              <w:contextualSpacing/>
              <w:jc w:val="center"/>
              <w:outlineLvl w:val="0"/>
              <w:rPr>
                <w:rFonts w:eastAsia="Calibri"/>
                <w:sz w:val="18"/>
                <w:szCs w:val="18"/>
                <w:lang w:eastAsia="en-US"/>
              </w:rPr>
            </w:pPr>
            <w:bookmarkStart w:id="133" w:name="_Toc476225347"/>
            <w:bookmarkStart w:id="134" w:name="_Toc485198282"/>
            <w:bookmarkStart w:id="135" w:name="_Toc536483737"/>
            <w:r>
              <w:rPr>
                <w:rFonts w:eastAsia="Calibri"/>
                <w:sz w:val="18"/>
                <w:szCs w:val="18"/>
                <w:lang w:eastAsia="en-US"/>
              </w:rPr>
              <w:t>№</w:t>
            </w:r>
            <w:bookmarkEnd w:id="132"/>
            <w:bookmarkEnd w:id="133"/>
            <w:bookmarkEnd w:id="134"/>
          </w:p>
        </w:tc>
        <w:tc>
          <w:tcPr>
            <w:tcW w:w="738" w:type="dxa"/>
            <w:vAlign w:val="center"/>
          </w:tcPr>
          <w:p w:rsidR="0087234D" w:rsidRDefault="009370EA">
            <w:pPr>
              <w:keepNext/>
              <w:ind w:left="-57" w:right="-57"/>
              <w:contextualSpacing/>
              <w:jc w:val="center"/>
              <w:outlineLvl w:val="0"/>
              <w:rPr>
                <w:rFonts w:eastAsia="Calibri"/>
                <w:sz w:val="18"/>
                <w:szCs w:val="18"/>
                <w:lang w:eastAsia="en-US"/>
              </w:rPr>
            </w:pPr>
            <w:bookmarkStart w:id="136" w:name="_Toc476225348"/>
            <w:bookmarkStart w:id="137" w:name="_Toc485198283"/>
            <w:bookmarkStart w:id="138" w:name="_Toc536483738"/>
            <w:r>
              <w:rPr>
                <w:rFonts w:eastAsia="Calibri"/>
                <w:sz w:val="18"/>
                <w:szCs w:val="18"/>
                <w:lang w:eastAsia="en-US"/>
              </w:rPr>
              <w:t>Тип  организации</w:t>
            </w:r>
            <w:bookmarkEnd w:id="135"/>
            <w:bookmarkEnd w:id="136"/>
            <w:bookmarkEnd w:id="137"/>
          </w:p>
        </w:tc>
        <w:tc>
          <w:tcPr>
            <w:tcW w:w="567" w:type="dxa"/>
            <w:vAlign w:val="center"/>
          </w:tcPr>
          <w:p w:rsidR="0087234D" w:rsidRDefault="009370EA">
            <w:pPr>
              <w:keepNext/>
              <w:ind w:left="-57" w:right="-57"/>
              <w:contextualSpacing/>
              <w:jc w:val="center"/>
              <w:outlineLvl w:val="0"/>
              <w:rPr>
                <w:rFonts w:eastAsia="Calibri"/>
                <w:sz w:val="18"/>
                <w:szCs w:val="18"/>
                <w:lang w:eastAsia="en-US"/>
              </w:rPr>
            </w:pPr>
            <w:bookmarkStart w:id="139" w:name="_Toc476225349"/>
            <w:bookmarkStart w:id="140" w:name="_Toc485198284"/>
            <w:bookmarkStart w:id="141" w:name="_Toc536483739"/>
            <w:r>
              <w:rPr>
                <w:rFonts w:eastAsia="Calibri"/>
                <w:sz w:val="18"/>
                <w:szCs w:val="18"/>
                <w:lang w:eastAsia="en-US"/>
              </w:rPr>
              <w:t>Тип публичности</w:t>
            </w:r>
            <w:bookmarkEnd w:id="138"/>
            <w:bookmarkEnd w:id="139"/>
            <w:bookmarkEnd w:id="140"/>
          </w:p>
        </w:tc>
        <w:tc>
          <w:tcPr>
            <w:tcW w:w="708" w:type="dxa"/>
            <w:vAlign w:val="center"/>
          </w:tcPr>
          <w:p w:rsidR="0087234D" w:rsidRDefault="009370EA">
            <w:pPr>
              <w:keepNext/>
              <w:ind w:left="-57" w:right="-57"/>
              <w:contextualSpacing/>
              <w:jc w:val="center"/>
              <w:outlineLvl w:val="0"/>
              <w:rPr>
                <w:rFonts w:eastAsia="Calibri"/>
                <w:sz w:val="18"/>
                <w:szCs w:val="18"/>
                <w:lang w:eastAsia="en-US"/>
              </w:rPr>
            </w:pPr>
            <w:bookmarkStart w:id="142" w:name="_Toc476225350"/>
            <w:bookmarkStart w:id="143" w:name="_Toc485198285"/>
            <w:bookmarkStart w:id="144" w:name="_Toc536483740"/>
            <w:r>
              <w:rPr>
                <w:rFonts w:eastAsia="Calibri"/>
                <w:sz w:val="18"/>
                <w:szCs w:val="18"/>
                <w:lang w:eastAsia="en-US"/>
              </w:rPr>
              <w:t>ИНН собственника</w:t>
            </w:r>
            <w:bookmarkEnd w:id="141"/>
            <w:bookmarkEnd w:id="142"/>
            <w:bookmarkEnd w:id="143"/>
          </w:p>
        </w:tc>
        <w:tc>
          <w:tcPr>
            <w:tcW w:w="1134" w:type="dxa"/>
            <w:vAlign w:val="center"/>
          </w:tcPr>
          <w:p w:rsidR="0087234D" w:rsidRDefault="009370EA">
            <w:pPr>
              <w:keepNext/>
              <w:ind w:left="-57" w:right="-57"/>
              <w:contextualSpacing/>
              <w:jc w:val="center"/>
              <w:outlineLvl w:val="0"/>
              <w:rPr>
                <w:rFonts w:eastAsia="Calibri"/>
                <w:sz w:val="18"/>
                <w:szCs w:val="18"/>
                <w:lang w:eastAsia="en-US"/>
              </w:rPr>
            </w:pPr>
            <w:bookmarkStart w:id="145" w:name="_Toc476225351"/>
            <w:bookmarkStart w:id="146" w:name="_Toc485198286"/>
            <w:bookmarkStart w:id="147" w:name="_Toc536483741"/>
            <w:r>
              <w:rPr>
                <w:rFonts w:eastAsia="Calibri"/>
                <w:sz w:val="18"/>
                <w:szCs w:val="18"/>
                <w:lang w:eastAsia="en-US"/>
              </w:rPr>
              <w:t>Регистрационный номер собственника</w:t>
            </w:r>
            <w:bookmarkEnd w:id="144"/>
            <w:bookmarkEnd w:id="145"/>
            <w:bookmarkEnd w:id="146"/>
          </w:p>
        </w:tc>
        <w:tc>
          <w:tcPr>
            <w:tcW w:w="851" w:type="dxa"/>
            <w:vAlign w:val="center"/>
          </w:tcPr>
          <w:p w:rsidR="0087234D" w:rsidRDefault="009370EA">
            <w:pPr>
              <w:keepNext/>
              <w:ind w:left="-57" w:right="-57"/>
              <w:contextualSpacing/>
              <w:jc w:val="center"/>
              <w:outlineLvl w:val="0"/>
              <w:rPr>
                <w:rFonts w:eastAsia="Calibri"/>
                <w:sz w:val="18"/>
                <w:szCs w:val="18"/>
                <w:lang w:eastAsia="en-US"/>
              </w:rPr>
            </w:pPr>
            <w:bookmarkStart w:id="148" w:name="_Toc476225352"/>
            <w:bookmarkStart w:id="149" w:name="_Toc485198287"/>
            <w:bookmarkStart w:id="150" w:name="_Toc536483742"/>
            <w:r>
              <w:rPr>
                <w:rFonts w:eastAsia="Calibri"/>
                <w:sz w:val="18"/>
                <w:szCs w:val="18"/>
                <w:lang w:eastAsia="en-US"/>
              </w:rPr>
              <w:t>ОГРН собственника</w:t>
            </w:r>
            <w:bookmarkEnd w:id="147"/>
            <w:bookmarkEnd w:id="148"/>
            <w:bookmarkEnd w:id="149"/>
          </w:p>
        </w:tc>
        <w:tc>
          <w:tcPr>
            <w:tcW w:w="1275" w:type="dxa"/>
            <w:vAlign w:val="center"/>
          </w:tcPr>
          <w:p w:rsidR="0087234D" w:rsidRDefault="009370EA">
            <w:pPr>
              <w:keepNext/>
              <w:ind w:left="-57" w:right="-57"/>
              <w:contextualSpacing/>
              <w:jc w:val="center"/>
              <w:outlineLvl w:val="0"/>
              <w:rPr>
                <w:rFonts w:eastAsia="Calibri"/>
                <w:sz w:val="18"/>
                <w:szCs w:val="18"/>
                <w:lang w:eastAsia="en-US"/>
              </w:rPr>
            </w:pPr>
            <w:bookmarkStart w:id="151" w:name="_Toc476225353"/>
            <w:bookmarkStart w:id="152" w:name="_Toc485198288"/>
            <w:bookmarkStart w:id="153" w:name="_Toc536483743"/>
            <w:r>
              <w:rPr>
                <w:rFonts w:eastAsia="Calibri"/>
                <w:sz w:val="18"/>
                <w:szCs w:val="18"/>
                <w:lang w:eastAsia="en-US"/>
              </w:rPr>
              <w:t>Организационно-правовая форма собственника</w:t>
            </w:r>
            <w:bookmarkEnd w:id="150"/>
            <w:bookmarkEnd w:id="151"/>
            <w:bookmarkEnd w:id="152"/>
          </w:p>
        </w:tc>
        <w:tc>
          <w:tcPr>
            <w:tcW w:w="1135" w:type="dxa"/>
            <w:vAlign w:val="center"/>
          </w:tcPr>
          <w:p w:rsidR="0087234D" w:rsidRDefault="009370EA">
            <w:pPr>
              <w:keepNext/>
              <w:ind w:left="-57" w:right="-57"/>
              <w:contextualSpacing/>
              <w:jc w:val="center"/>
              <w:outlineLvl w:val="0"/>
              <w:rPr>
                <w:rFonts w:eastAsia="Calibri"/>
                <w:sz w:val="18"/>
                <w:szCs w:val="18"/>
                <w:lang w:eastAsia="en-US"/>
              </w:rPr>
            </w:pPr>
            <w:bookmarkStart w:id="154" w:name="_Toc476225354"/>
            <w:bookmarkStart w:id="155" w:name="_Toc485198289"/>
            <w:bookmarkStart w:id="156" w:name="_Toc536483744"/>
            <w:r>
              <w:rPr>
                <w:rFonts w:eastAsia="Calibri"/>
                <w:sz w:val="18"/>
                <w:szCs w:val="18"/>
                <w:lang w:eastAsia="en-US"/>
              </w:rPr>
              <w:t>Наименование собственника</w:t>
            </w:r>
            <w:bookmarkEnd w:id="153"/>
            <w:bookmarkEnd w:id="154"/>
            <w:bookmarkEnd w:id="155"/>
          </w:p>
        </w:tc>
        <w:tc>
          <w:tcPr>
            <w:tcW w:w="1134" w:type="dxa"/>
            <w:vAlign w:val="center"/>
          </w:tcPr>
          <w:p w:rsidR="0087234D" w:rsidRDefault="009370EA">
            <w:pPr>
              <w:keepNext/>
              <w:ind w:left="-57" w:right="-57"/>
              <w:contextualSpacing/>
              <w:jc w:val="center"/>
              <w:outlineLvl w:val="0"/>
              <w:rPr>
                <w:rFonts w:eastAsia="Calibri"/>
                <w:sz w:val="18"/>
                <w:szCs w:val="18"/>
                <w:lang w:eastAsia="en-US"/>
              </w:rPr>
            </w:pPr>
            <w:bookmarkStart w:id="157" w:name="_Toc476225355"/>
            <w:bookmarkStart w:id="158" w:name="_Toc485198290"/>
            <w:bookmarkStart w:id="159" w:name="_Toc536483745"/>
            <w:r>
              <w:rPr>
                <w:rFonts w:eastAsia="Calibri"/>
                <w:sz w:val="18"/>
                <w:szCs w:val="18"/>
                <w:lang w:eastAsia="en-US"/>
              </w:rPr>
              <w:t>Адрес регистрации контрагента</w:t>
            </w:r>
            <w:bookmarkEnd w:id="156"/>
            <w:bookmarkEnd w:id="157"/>
            <w:bookmarkEnd w:id="158"/>
          </w:p>
        </w:tc>
        <w:tc>
          <w:tcPr>
            <w:tcW w:w="1559" w:type="dxa"/>
            <w:vAlign w:val="center"/>
          </w:tcPr>
          <w:p w:rsidR="0087234D" w:rsidRDefault="009370EA">
            <w:pPr>
              <w:keepNext/>
              <w:ind w:left="-57" w:right="-57"/>
              <w:contextualSpacing/>
              <w:jc w:val="center"/>
              <w:outlineLvl w:val="0"/>
              <w:rPr>
                <w:rFonts w:eastAsia="Calibri"/>
                <w:sz w:val="18"/>
                <w:szCs w:val="18"/>
                <w:lang w:eastAsia="en-US"/>
              </w:rPr>
            </w:pPr>
            <w:bookmarkStart w:id="160" w:name="_Toc476225356"/>
            <w:bookmarkStart w:id="161" w:name="_Toc485198291"/>
            <w:bookmarkStart w:id="162" w:name="_Toc536483746"/>
            <w:r>
              <w:rPr>
                <w:rFonts w:eastAsia="Calibri"/>
                <w:sz w:val="18"/>
                <w:szCs w:val="18"/>
                <w:lang w:eastAsia="en-US"/>
              </w:rPr>
              <w:t>Серия и номер документа, удостоверяющего личность (для физ. лиц)</w:t>
            </w:r>
            <w:bookmarkEnd w:id="159"/>
            <w:bookmarkEnd w:id="160"/>
            <w:bookmarkEnd w:id="161"/>
          </w:p>
        </w:tc>
        <w:tc>
          <w:tcPr>
            <w:tcW w:w="993" w:type="dxa"/>
            <w:vAlign w:val="center"/>
          </w:tcPr>
          <w:p w:rsidR="0087234D" w:rsidRDefault="009370EA">
            <w:pPr>
              <w:keepNext/>
              <w:ind w:left="-57" w:right="-57"/>
              <w:contextualSpacing/>
              <w:jc w:val="center"/>
              <w:outlineLvl w:val="0"/>
              <w:rPr>
                <w:rFonts w:eastAsia="Calibri"/>
                <w:sz w:val="18"/>
                <w:szCs w:val="18"/>
                <w:lang w:eastAsia="en-US"/>
              </w:rPr>
            </w:pPr>
            <w:bookmarkStart w:id="163" w:name="_Toc476225357"/>
            <w:bookmarkStart w:id="164" w:name="_Toc485198292"/>
            <w:bookmarkStart w:id="165" w:name="_Toc536483747"/>
            <w:r>
              <w:rPr>
                <w:rFonts w:eastAsia="Calibri"/>
                <w:sz w:val="18"/>
                <w:szCs w:val="18"/>
                <w:lang w:eastAsia="en-US"/>
              </w:rPr>
              <w:t>Тип собственника</w:t>
            </w:r>
            <w:bookmarkEnd w:id="162"/>
            <w:bookmarkEnd w:id="163"/>
            <w:bookmarkEnd w:id="164"/>
          </w:p>
        </w:tc>
        <w:tc>
          <w:tcPr>
            <w:tcW w:w="1275" w:type="dxa"/>
            <w:vAlign w:val="center"/>
          </w:tcPr>
          <w:p w:rsidR="0087234D" w:rsidRDefault="009370EA">
            <w:pPr>
              <w:keepNext/>
              <w:ind w:left="-57" w:right="-57"/>
              <w:contextualSpacing/>
              <w:jc w:val="center"/>
              <w:outlineLvl w:val="0"/>
              <w:rPr>
                <w:rFonts w:eastAsia="Calibri"/>
                <w:sz w:val="18"/>
                <w:szCs w:val="18"/>
                <w:lang w:eastAsia="en-US"/>
              </w:rPr>
            </w:pPr>
            <w:bookmarkStart w:id="166" w:name="_Toc476225358"/>
            <w:bookmarkStart w:id="167" w:name="_Toc485198293"/>
            <w:bookmarkStart w:id="168" w:name="_Toc536483748"/>
            <w:r>
              <w:rPr>
                <w:rFonts w:eastAsia="Calibri"/>
                <w:sz w:val="18"/>
                <w:szCs w:val="18"/>
                <w:lang w:eastAsia="en-US"/>
              </w:rPr>
              <w:t>Адрес сайта, с раскрытием информации о цепочке собственников</w:t>
            </w:r>
            <w:bookmarkEnd w:id="165"/>
            <w:bookmarkEnd w:id="166"/>
            <w:bookmarkEnd w:id="167"/>
          </w:p>
        </w:tc>
        <w:tc>
          <w:tcPr>
            <w:tcW w:w="1276" w:type="dxa"/>
          </w:tcPr>
          <w:p w:rsidR="0087234D" w:rsidRDefault="009370EA">
            <w:pPr>
              <w:keepNext/>
              <w:ind w:left="-57" w:right="-57"/>
              <w:contextualSpacing/>
              <w:jc w:val="center"/>
              <w:outlineLvl w:val="0"/>
              <w:rPr>
                <w:rFonts w:eastAsia="Calibri"/>
                <w:sz w:val="18"/>
                <w:szCs w:val="18"/>
                <w:lang w:eastAsia="en-US"/>
              </w:rPr>
            </w:pPr>
            <w:bookmarkStart w:id="169" w:name="_Toc536483749"/>
            <w:r>
              <w:rPr>
                <w:rFonts w:eastAsia="Calibri"/>
                <w:sz w:val="18"/>
                <w:szCs w:val="18"/>
                <w:lang w:eastAsia="en-US"/>
              </w:rPr>
              <w:t>Размер доли (для участников/ акционеров/ бенефициаров)</w:t>
            </w:r>
            <w:bookmarkEnd w:id="168"/>
          </w:p>
        </w:tc>
        <w:tc>
          <w:tcPr>
            <w:tcW w:w="1502" w:type="dxa"/>
            <w:vAlign w:val="center"/>
          </w:tcPr>
          <w:p w:rsidR="0087234D" w:rsidRDefault="009370EA">
            <w:pPr>
              <w:keepNext/>
              <w:ind w:left="-57" w:right="-57"/>
              <w:contextualSpacing/>
              <w:jc w:val="center"/>
              <w:outlineLvl w:val="0"/>
              <w:rPr>
                <w:rFonts w:eastAsia="Calibri"/>
                <w:sz w:val="18"/>
                <w:szCs w:val="18"/>
                <w:lang w:eastAsia="en-US"/>
              </w:rPr>
            </w:pPr>
            <w:bookmarkStart w:id="170" w:name="_Toc476225359"/>
            <w:bookmarkStart w:id="171" w:name="_Toc485198294"/>
            <w:bookmarkStart w:id="172" w:name="_Toc536483750"/>
            <w:r>
              <w:rPr>
                <w:rFonts w:eastAsia="Calibri"/>
                <w:sz w:val="18"/>
                <w:szCs w:val="18"/>
                <w:lang w:eastAsia="en-US"/>
              </w:rPr>
              <w:t>Информация о подтверждающих документах (наименование, реквизиты и т.д.)</w:t>
            </w:r>
            <w:bookmarkEnd w:id="169"/>
            <w:bookmarkEnd w:id="170"/>
            <w:bookmarkEnd w:id="171"/>
          </w:p>
        </w:tc>
        <w:tc>
          <w:tcPr>
            <w:tcW w:w="766" w:type="dxa"/>
            <w:vAlign w:val="center"/>
          </w:tcPr>
          <w:p w:rsidR="0087234D" w:rsidRDefault="009370EA">
            <w:pPr>
              <w:keepNext/>
              <w:ind w:left="-57" w:right="-57"/>
              <w:contextualSpacing/>
              <w:jc w:val="center"/>
              <w:outlineLvl w:val="0"/>
              <w:rPr>
                <w:rFonts w:eastAsia="Calibri"/>
                <w:sz w:val="18"/>
                <w:szCs w:val="18"/>
                <w:lang w:eastAsia="en-US"/>
              </w:rPr>
            </w:pPr>
            <w:bookmarkStart w:id="173" w:name="_Toc476225360"/>
            <w:bookmarkStart w:id="174" w:name="_Toc485198295"/>
            <w:bookmarkStart w:id="175" w:name="_Toc536483751"/>
            <w:r>
              <w:rPr>
                <w:rFonts w:eastAsia="Calibri"/>
                <w:sz w:val="18"/>
                <w:szCs w:val="18"/>
                <w:lang w:eastAsia="en-US"/>
              </w:rPr>
              <w:t>Оффшорная зона</w:t>
            </w:r>
            <w:bookmarkEnd w:id="172"/>
            <w:bookmarkEnd w:id="173"/>
            <w:bookmarkEnd w:id="174"/>
          </w:p>
        </w:tc>
      </w:tr>
      <w:tr w:rsidR="0087234D">
        <w:trPr>
          <w:trHeight w:val="169"/>
        </w:trPr>
        <w:tc>
          <w:tcPr>
            <w:tcW w:w="363" w:type="dxa"/>
            <w:vAlign w:val="center"/>
          </w:tcPr>
          <w:p w:rsidR="0087234D" w:rsidRDefault="009370EA">
            <w:pPr>
              <w:keepNext/>
              <w:contextualSpacing/>
              <w:jc w:val="center"/>
              <w:outlineLvl w:val="0"/>
              <w:rPr>
                <w:rFonts w:eastAsia="Calibri"/>
                <w:sz w:val="18"/>
                <w:szCs w:val="18"/>
                <w:lang w:eastAsia="en-US"/>
              </w:rPr>
            </w:pPr>
            <w:bookmarkStart w:id="176" w:name="_Toc476225361"/>
            <w:bookmarkStart w:id="177" w:name="_Toc485198296"/>
            <w:bookmarkStart w:id="178" w:name="_Toc536483752"/>
            <w:r>
              <w:rPr>
                <w:rFonts w:eastAsia="Calibri"/>
                <w:sz w:val="18"/>
                <w:szCs w:val="18"/>
                <w:lang w:eastAsia="en-US"/>
              </w:rPr>
              <w:t>1</w:t>
            </w:r>
            <w:bookmarkEnd w:id="175"/>
            <w:bookmarkEnd w:id="176"/>
            <w:bookmarkEnd w:id="177"/>
          </w:p>
        </w:tc>
        <w:tc>
          <w:tcPr>
            <w:tcW w:w="738" w:type="dxa"/>
            <w:vAlign w:val="center"/>
          </w:tcPr>
          <w:p w:rsidR="0087234D" w:rsidRDefault="009370EA">
            <w:pPr>
              <w:keepNext/>
              <w:contextualSpacing/>
              <w:jc w:val="center"/>
              <w:outlineLvl w:val="0"/>
              <w:rPr>
                <w:rFonts w:eastAsia="Calibri"/>
                <w:sz w:val="18"/>
                <w:szCs w:val="18"/>
                <w:lang w:eastAsia="en-US"/>
              </w:rPr>
            </w:pPr>
            <w:bookmarkStart w:id="179" w:name="_Toc476225362"/>
            <w:bookmarkStart w:id="180" w:name="_Toc485198297"/>
            <w:bookmarkStart w:id="181" w:name="_Toc536483753"/>
            <w:r>
              <w:rPr>
                <w:rFonts w:eastAsia="Calibri"/>
                <w:sz w:val="18"/>
                <w:szCs w:val="18"/>
                <w:lang w:eastAsia="en-US"/>
              </w:rPr>
              <w:t>2</w:t>
            </w:r>
            <w:bookmarkEnd w:id="178"/>
            <w:bookmarkEnd w:id="179"/>
            <w:bookmarkEnd w:id="180"/>
          </w:p>
        </w:tc>
        <w:tc>
          <w:tcPr>
            <w:tcW w:w="567" w:type="dxa"/>
            <w:vAlign w:val="center"/>
          </w:tcPr>
          <w:p w:rsidR="0087234D" w:rsidRDefault="009370EA">
            <w:pPr>
              <w:keepNext/>
              <w:contextualSpacing/>
              <w:jc w:val="center"/>
              <w:outlineLvl w:val="0"/>
              <w:rPr>
                <w:rFonts w:eastAsia="Calibri"/>
                <w:sz w:val="18"/>
                <w:szCs w:val="18"/>
                <w:lang w:eastAsia="en-US"/>
              </w:rPr>
            </w:pPr>
            <w:bookmarkStart w:id="182" w:name="_Toc476225363"/>
            <w:bookmarkStart w:id="183" w:name="_Toc485198298"/>
            <w:bookmarkStart w:id="184" w:name="_Toc536483754"/>
            <w:r>
              <w:rPr>
                <w:rFonts w:eastAsia="Calibri"/>
                <w:sz w:val="18"/>
                <w:szCs w:val="18"/>
                <w:lang w:eastAsia="en-US"/>
              </w:rPr>
              <w:t>3</w:t>
            </w:r>
            <w:bookmarkEnd w:id="181"/>
            <w:bookmarkEnd w:id="182"/>
            <w:bookmarkEnd w:id="183"/>
          </w:p>
        </w:tc>
        <w:tc>
          <w:tcPr>
            <w:tcW w:w="708" w:type="dxa"/>
            <w:vAlign w:val="center"/>
          </w:tcPr>
          <w:p w:rsidR="0087234D" w:rsidRDefault="009370EA">
            <w:pPr>
              <w:keepNext/>
              <w:contextualSpacing/>
              <w:jc w:val="center"/>
              <w:outlineLvl w:val="0"/>
              <w:rPr>
                <w:rFonts w:eastAsia="Calibri"/>
                <w:sz w:val="18"/>
                <w:szCs w:val="18"/>
                <w:lang w:eastAsia="en-US"/>
              </w:rPr>
            </w:pPr>
            <w:bookmarkStart w:id="185" w:name="_Toc476225364"/>
            <w:bookmarkStart w:id="186" w:name="_Toc485198299"/>
            <w:bookmarkStart w:id="187" w:name="_Toc536483755"/>
            <w:r>
              <w:rPr>
                <w:rFonts w:eastAsia="Calibri"/>
                <w:sz w:val="18"/>
                <w:szCs w:val="18"/>
                <w:lang w:eastAsia="en-US"/>
              </w:rPr>
              <w:t>4</w:t>
            </w:r>
            <w:bookmarkEnd w:id="184"/>
            <w:bookmarkEnd w:id="185"/>
            <w:bookmarkEnd w:id="186"/>
          </w:p>
        </w:tc>
        <w:tc>
          <w:tcPr>
            <w:tcW w:w="1134" w:type="dxa"/>
            <w:vAlign w:val="center"/>
          </w:tcPr>
          <w:p w:rsidR="0087234D" w:rsidRDefault="009370EA">
            <w:pPr>
              <w:keepNext/>
              <w:contextualSpacing/>
              <w:jc w:val="center"/>
              <w:outlineLvl w:val="0"/>
              <w:rPr>
                <w:rFonts w:eastAsia="Calibri"/>
                <w:sz w:val="18"/>
                <w:szCs w:val="18"/>
                <w:lang w:eastAsia="en-US"/>
              </w:rPr>
            </w:pPr>
            <w:bookmarkStart w:id="188" w:name="_Toc476225365"/>
            <w:bookmarkStart w:id="189" w:name="_Toc485198300"/>
            <w:bookmarkStart w:id="190" w:name="_Toc536483756"/>
            <w:r>
              <w:rPr>
                <w:rFonts w:eastAsia="Calibri"/>
                <w:sz w:val="18"/>
                <w:szCs w:val="18"/>
                <w:lang w:eastAsia="en-US"/>
              </w:rPr>
              <w:t>5</w:t>
            </w:r>
            <w:bookmarkEnd w:id="187"/>
            <w:bookmarkEnd w:id="188"/>
            <w:bookmarkEnd w:id="189"/>
          </w:p>
        </w:tc>
        <w:tc>
          <w:tcPr>
            <w:tcW w:w="851" w:type="dxa"/>
            <w:vAlign w:val="center"/>
          </w:tcPr>
          <w:p w:rsidR="0087234D" w:rsidRDefault="009370EA">
            <w:pPr>
              <w:keepNext/>
              <w:contextualSpacing/>
              <w:jc w:val="center"/>
              <w:outlineLvl w:val="0"/>
              <w:rPr>
                <w:rFonts w:eastAsia="Calibri"/>
                <w:sz w:val="18"/>
                <w:szCs w:val="18"/>
                <w:lang w:eastAsia="en-US"/>
              </w:rPr>
            </w:pPr>
            <w:bookmarkStart w:id="191" w:name="_Toc476225366"/>
            <w:bookmarkStart w:id="192" w:name="_Toc485198301"/>
            <w:bookmarkStart w:id="193" w:name="_Toc536483757"/>
            <w:r>
              <w:rPr>
                <w:rFonts w:eastAsia="Calibri"/>
                <w:sz w:val="18"/>
                <w:szCs w:val="18"/>
                <w:lang w:eastAsia="en-US"/>
              </w:rPr>
              <w:t>6</w:t>
            </w:r>
            <w:bookmarkEnd w:id="190"/>
            <w:bookmarkEnd w:id="191"/>
            <w:bookmarkEnd w:id="192"/>
          </w:p>
        </w:tc>
        <w:tc>
          <w:tcPr>
            <w:tcW w:w="1275" w:type="dxa"/>
            <w:vAlign w:val="center"/>
          </w:tcPr>
          <w:p w:rsidR="0087234D" w:rsidRDefault="009370EA">
            <w:pPr>
              <w:keepNext/>
              <w:contextualSpacing/>
              <w:jc w:val="center"/>
              <w:outlineLvl w:val="0"/>
              <w:rPr>
                <w:rFonts w:eastAsia="Calibri"/>
                <w:sz w:val="18"/>
                <w:szCs w:val="18"/>
                <w:lang w:eastAsia="en-US"/>
              </w:rPr>
            </w:pPr>
            <w:bookmarkStart w:id="194" w:name="_Toc476225367"/>
            <w:bookmarkStart w:id="195" w:name="_Toc485198302"/>
            <w:bookmarkStart w:id="196" w:name="_Toc536483758"/>
            <w:r>
              <w:rPr>
                <w:rFonts w:eastAsia="Calibri"/>
                <w:sz w:val="18"/>
                <w:szCs w:val="18"/>
                <w:lang w:eastAsia="en-US"/>
              </w:rPr>
              <w:t>7</w:t>
            </w:r>
            <w:bookmarkEnd w:id="193"/>
            <w:bookmarkEnd w:id="194"/>
            <w:bookmarkEnd w:id="195"/>
          </w:p>
        </w:tc>
        <w:tc>
          <w:tcPr>
            <w:tcW w:w="1135" w:type="dxa"/>
            <w:vAlign w:val="center"/>
          </w:tcPr>
          <w:p w:rsidR="0087234D" w:rsidRDefault="009370EA">
            <w:pPr>
              <w:keepNext/>
              <w:contextualSpacing/>
              <w:jc w:val="center"/>
              <w:outlineLvl w:val="0"/>
              <w:rPr>
                <w:rFonts w:eastAsia="Calibri"/>
                <w:sz w:val="18"/>
                <w:szCs w:val="18"/>
                <w:lang w:eastAsia="en-US"/>
              </w:rPr>
            </w:pPr>
            <w:bookmarkStart w:id="197" w:name="_Toc476225368"/>
            <w:bookmarkStart w:id="198" w:name="_Toc485198303"/>
            <w:bookmarkStart w:id="199" w:name="_Toc536483759"/>
            <w:r>
              <w:rPr>
                <w:rFonts w:eastAsia="Calibri"/>
                <w:sz w:val="18"/>
                <w:szCs w:val="18"/>
                <w:lang w:eastAsia="en-US"/>
              </w:rPr>
              <w:t>8</w:t>
            </w:r>
            <w:bookmarkEnd w:id="196"/>
            <w:bookmarkEnd w:id="197"/>
            <w:bookmarkEnd w:id="198"/>
          </w:p>
        </w:tc>
        <w:tc>
          <w:tcPr>
            <w:tcW w:w="1134" w:type="dxa"/>
            <w:vAlign w:val="center"/>
          </w:tcPr>
          <w:p w:rsidR="0087234D" w:rsidRDefault="009370EA">
            <w:pPr>
              <w:keepNext/>
              <w:contextualSpacing/>
              <w:jc w:val="center"/>
              <w:outlineLvl w:val="0"/>
              <w:rPr>
                <w:rFonts w:eastAsia="Calibri"/>
                <w:sz w:val="18"/>
                <w:szCs w:val="18"/>
                <w:lang w:eastAsia="en-US"/>
              </w:rPr>
            </w:pPr>
            <w:bookmarkStart w:id="200" w:name="_Toc476225369"/>
            <w:bookmarkStart w:id="201" w:name="_Toc485198304"/>
            <w:bookmarkStart w:id="202" w:name="_Toc536483760"/>
            <w:r>
              <w:rPr>
                <w:rFonts w:eastAsia="Calibri"/>
                <w:sz w:val="18"/>
                <w:szCs w:val="18"/>
                <w:lang w:eastAsia="en-US"/>
              </w:rPr>
              <w:t>9</w:t>
            </w:r>
            <w:bookmarkEnd w:id="199"/>
            <w:bookmarkEnd w:id="200"/>
            <w:bookmarkEnd w:id="201"/>
          </w:p>
        </w:tc>
        <w:tc>
          <w:tcPr>
            <w:tcW w:w="1559" w:type="dxa"/>
            <w:vAlign w:val="center"/>
          </w:tcPr>
          <w:p w:rsidR="0087234D" w:rsidRDefault="009370EA">
            <w:pPr>
              <w:keepNext/>
              <w:contextualSpacing/>
              <w:jc w:val="center"/>
              <w:outlineLvl w:val="0"/>
              <w:rPr>
                <w:rFonts w:eastAsia="Calibri"/>
                <w:sz w:val="18"/>
                <w:szCs w:val="18"/>
                <w:lang w:eastAsia="en-US"/>
              </w:rPr>
            </w:pPr>
            <w:bookmarkStart w:id="203" w:name="_Toc476225370"/>
            <w:bookmarkStart w:id="204" w:name="_Toc485198305"/>
            <w:bookmarkStart w:id="205" w:name="_Toc536483761"/>
            <w:r>
              <w:rPr>
                <w:rFonts w:eastAsia="Calibri"/>
                <w:sz w:val="18"/>
                <w:szCs w:val="18"/>
                <w:lang w:eastAsia="en-US"/>
              </w:rPr>
              <w:t>10</w:t>
            </w:r>
            <w:bookmarkEnd w:id="202"/>
            <w:bookmarkEnd w:id="203"/>
            <w:bookmarkEnd w:id="204"/>
          </w:p>
        </w:tc>
        <w:tc>
          <w:tcPr>
            <w:tcW w:w="993" w:type="dxa"/>
            <w:vAlign w:val="center"/>
          </w:tcPr>
          <w:p w:rsidR="0087234D" w:rsidRDefault="009370EA">
            <w:pPr>
              <w:keepNext/>
              <w:contextualSpacing/>
              <w:jc w:val="center"/>
              <w:outlineLvl w:val="0"/>
              <w:rPr>
                <w:rFonts w:eastAsia="Calibri"/>
                <w:sz w:val="18"/>
                <w:szCs w:val="18"/>
                <w:lang w:eastAsia="en-US"/>
              </w:rPr>
            </w:pPr>
            <w:bookmarkStart w:id="206" w:name="_Toc476225371"/>
            <w:bookmarkStart w:id="207" w:name="_Toc485198306"/>
            <w:bookmarkStart w:id="208" w:name="_Toc536483762"/>
            <w:r>
              <w:rPr>
                <w:rFonts w:eastAsia="Calibri"/>
                <w:sz w:val="18"/>
                <w:szCs w:val="18"/>
                <w:lang w:eastAsia="en-US"/>
              </w:rPr>
              <w:t>11</w:t>
            </w:r>
            <w:bookmarkEnd w:id="205"/>
            <w:bookmarkEnd w:id="206"/>
            <w:bookmarkEnd w:id="207"/>
          </w:p>
        </w:tc>
        <w:tc>
          <w:tcPr>
            <w:tcW w:w="1275" w:type="dxa"/>
            <w:vAlign w:val="center"/>
          </w:tcPr>
          <w:p w:rsidR="0087234D" w:rsidRDefault="009370EA">
            <w:pPr>
              <w:keepNext/>
              <w:contextualSpacing/>
              <w:jc w:val="center"/>
              <w:outlineLvl w:val="0"/>
              <w:rPr>
                <w:rFonts w:eastAsia="Calibri"/>
                <w:sz w:val="18"/>
                <w:szCs w:val="18"/>
                <w:lang w:eastAsia="en-US"/>
              </w:rPr>
            </w:pPr>
            <w:bookmarkStart w:id="209" w:name="_Toc476225372"/>
            <w:bookmarkStart w:id="210" w:name="_Toc485198307"/>
            <w:bookmarkStart w:id="211" w:name="_Toc536483763"/>
            <w:r>
              <w:rPr>
                <w:rFonts w:eastAsia="Calibri"/>
                <w:sz w:val="18"/>
                <w:szCs w:val="18"/>
                <w:lang w:eastAsia="en-US"/>
              </w:rPr>
              <w:t>12</w:t>
            </w:r>
            <w:bookmarkEnd w:id="208"/>
            <w:bookmarkEnd w:id="209"/>
            <w:bookmarkEnd w:id="210"/>
          </w:p>
        </w:tc>
        <w:tc>
          <w:tcPr>
            <w:tcW w:w="1276" w:type="dxa"/>
          </w:tcPr>
          <w:p w:rsidR="0087234D" w:rsidRDefault="009370EA">
            <w:pPr>
              <w:keepNext/>
              <w:ind w:left="-57" w:right="-57"/>
              <w:contextualSpacing/>
              <w:jc w:val="center"/>
              <w:outlineLvl w:val="0"/>
              <w:rPr>
                <w:rFonts w:eastAsia="Calibri"/>
                <w:sz w:val="18"/>
                <w:szCs w:val="18"/>
                <w:lang w:eastAsia="en-US"/>
              </w:rPr>
            </w:pPr>
            <w:bookmarkStart w:id="212" w:name="_Toc536483764"/>
            <w:r>
              <w:rPr>
                <w:rFonts w:eastAsia="Calibri"/>
                <w:sz w:val="18"/>
                <w:szCs w:val="18"/>
                <w:lang w:eastAsia="en-US"/>
              </w:rPr>
              <w:t>13</w:t>
            </w:r>
            <w:bookmarkEnd w:id="211"/>
          </w:p>
        </w:tc>
        <w:tc>
          <w:tcPr>
            <w:tcW w:w="1502" w:type="dxa"/>
            <w:vAlign w:val="center"/>
          </w:tcPr>
          <w:p w:rsidR="0087234D" w:rsidRDefault="009370EA">
            <w:pPr>
              <w:keepNext/>
              <w:contextualSpacing/>
              <w:jc w:val="center"/>
              <w:outlineLvl w:val="0"/>
              <w:rPr>
                <w:rFonts w:eastAsia="Calibri"/>
                <w:sz w:val="18"/>
                <w:szCs w:val="18"/>
                <w:lang w:eastAsia="en-US"/>
              </w:rPr>
            </w:pPr>
            <w:bookmarkStart w:id="213" w:name="_Toc536483765"/>
            <w:r>
              <w:rPr>
                <w:rFonts w:eastAsia="Calibri"/>
                <w:sz w:val="18"/>
                <w:szCs w:val="18"/>
                <w:lang w:eastAsia="en-US"/>
              </w:rPr>
              <w:t>14</w:t>
            </w:r>
            <w:bookmarkEnd w:id="212"/>
          </w:p>
        </w:tc>
        <w:tc>
          <w:tcPr>
            <w:tcW w:w="766" w:type="dxa"/>
            <w:vAlign w:val="center"/>
          </w:tcPr>
          <w:p w:rsidR="0087234D" w:rsidRDefault="009370EA">
            <w:pPr>
              <w:keepNext/>
              <w:contextualSpacing/>
              <w:jc w:val="center"/>
              <w:outlineLvl w:val="0"/>
              <w:rPr>
                <w:rFonts w:eastAsia="Calibri"/>
                <w:sz w:val="18"/>
                <w:szCs w:val="18"/>
                <w:lang w:eastAsia="en-US"/>
              </w:rPr>
            </w:pPr>
            <w:bookmarkStart w:id="214" w:name="_Toc536483766"/>
            <w:r>
              <w:rPr>
                <w:rFonts w:eastAsia="Calibri"/>
                <w:sz w:val="18"/>
                <w:szCs w:val="18"/>
                <w:lang w:eastAsia="en-US"/>
              </w:rPr>
              <w:t>15</w:t>
            </w:r>
            <w:bookmarkEnd w:id="213"/>
          </w:p>
        </w:tc>
      </w:tr>
      <w:tr w:rsidR="0087234D">
        <w:trPr>
          <w:trHeight w:val="229"/>
        </w:trPr>
        <w:tc>
          <w:tcPr>
            <w:tcW w:w="363"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87234D" w:rsidRDefault="0087234D">
            <w:pPr>
              <w:keepNext/>
              <w:contextualSpacing/>
              <w:outlineLvl w:val="0"/>
              <w:rPr>
                <w:rFonts w:ascii="Calibri" w:eastAsia="Calibri" w:hAnsi="Calibri"/>
                <w:sz w:val="18"/>
                <w:szCs w:val="18"/>
                <w:lang w:eastAsia="en-US"/>
              </w:rPr>
            </w:pPr>
          </w:p>
        </w:tc>
        <w:tc>
          <w:tcPr>
            <w:tcW w:w="1502"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87234D" w:rsidRDefault="009370EA">
      <w:pPr>
        <w:rPr>
          <w:bCs/>
        </w:rPr>
      </w:pPr>
      <w:r>
        <w:rPr>
          <w:bCs/>
        </w:rPr>
        <w:t>_______________________________                               ____________________________</w:t>
      </w:r>
    </w:p>
    <w:p w:rsidR="0087234D" w:rsidRDefault="009370EA">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87234D" w:rsidRDefault="009370EA">
      <w:pPr>
        <w:shd w:val="clear" w:color="auto" w:fill="FFFFFF"/>
        <w:rPr>
          <w:bCs/>
        </w:rPr>
      </w:pPr>
      <w:r>
        <w:rPr>
          <w:bCs/>
        </w:rPr>
        <w:tab/>
        <w:t>МП</w:t>
      </w:r>
    </w:p>
    <w:p w:rsidR="0087234D" w:rsidRDefault="0087234D">
      <w:pPr>
        <w:keepNext/>
        <w:contextualSpacing/>
        <w:outlineLvl w:val="0"/>
        <w:rPr>
          <w:b/>
          <w:bCs/>
          <w:sz w:val="20"/>
          <w:lang w:eastAsia="en-US"/>
        </w:rPr>
      </w:pPr>
    </w:p>
    <w:p w:rsidR="0087234D" w:rsidRDefault="009370EA">
      <w:pPr>
        <w:keepNext/>
        <w:contextualSpacing/>
        <w:outlineLvl w:val="0"/>
        <w:rPr>
          <w:b/>
          <w:bCs/>
          <w:sz w:val="18"/>
          <w:szCs w:val="18"/>
          <w:lang w:eastAsia="en-US"/>
        </w:rPr>
      </w:pPr>
      <w:bookmarkStart w:id="215" w:name="_Toc476225375"/>
      <w:bookmarkStart w:id="216" w:name="_Toc485198310"/>
      <w:bookmarkStart w:id="217" w:name="_Toc536483767"/>
      <w:bookmarkEnd w:id="214"/>
      <w:r>
        <w:rPr>
          <w:b/>
          <w:bCs/>
          <w:sz w:val="18"/>
          <w:szCs w:val="18"/>
          <w:lang w:eastAsia="en-US"/>
        </w:rPr>
        <w:t>Инструкция по заполнению:</w:t>
      </w:r>
      <w:bookmarkEnd w:id="215"/>
      <w:bookmarkEnd w:id="216"/>
      <w:bookmarkEnd w:id="217"/>
    </w:p>
    <w:p w:rsidR="0087234D" w:rsidRDefault="009370EA">
      <w:pPr>
        <w:keepNext/>
        <w:contextualSpacing/>
        <w:outlineLvl w:val="0"/>
        <w:rPr>
          <w:b/>
          <w:bCs/>
          <w:sz w:val="18"/>
          <w:szCs w:val="18"/>
          <w:lang w:eastAsia="en-US"/>
        </w:rPr>
      </w:pPr>
      <w:bookmarkStart w:id="218" w:name="_Toc476225376"/>
      <w:bookmarkStart w:id="219" w:name="_Toc485198311"/>
      <w:bookmarkStart w:id="220"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8"/>
      <w:bookmarkEnd w:id="219"/>
      <w:bookmarkEnd w:id="220"/>
    </w:p>
    <w:p w:rsidR="0087234D" w:rsidRDefault="009370EA">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87234D" w:rsidRDefault="009370EA">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87234D" w:rsidRDefault="009370EA">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87234D" w:rsidRDefault="009370EA">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87234D" w:rsidRDefault="009370EA">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87234D" w:rsidRDefault="009370EA">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87234D" w:rsidRDefault="009370EA">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87234D" w:rsidRDefault="009370EA">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87234D" w:rsidRDefault="009370EA">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87234D" w:rsidRDefault="009370EA">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87234D" w:rsidRDefault="009370EA">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87234D" w:rsidRDefault="009370EA">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87234D" w:rsidRDefault="0087234D">
      <w:pPr>
        <w:keepNext/>
        <w:contextualSpacing/>
        <w:outlineLvl w:val="0"/>
        <w:rPr>
          <w:b/>
          <w:bCs/>
          <w:sz w:val="18"/>
          <w:szCs w:val="18"/>
          <w:lang w:eastAsia="en-US"/>
        </w:rPr>
      </w:pPr>
      <w:bookmarkStart w:id="221" w:name="_Toc404866844"/>
    </w:p>
    <w:p w:rsidR="0087234D" w:rsidRDefault="009370EA">
      <w:pPr>
        <w:keepNext/>
        <w:contextualSpacing/>
        <w:outlineLvl w:val="0"/>
        <w:rPr>
          <w:b/>
          <w:bCs/>
          <w:sz w:val="18"/>
          <w:szCs w:val="18"/>
          <w:lang w:eastAsia="en-US"/>
        </w:rPr>
      </w:pPr>
      <w:bookmarkStart w:id="222" w:name="_Toc476225377"/>
      <w:bookmarkStart w:id="223" w:name="_Toc485198312"/>
      <w:bookmarkStart w:id="224" w:name="_Toc536483769"/>
      <w:r>
        <w:rPr>
          <w:b/>
          <w:bCs/>
          <w:sz w:val="18"/>
          <w:szCs w:val="18"/>
          <w:lang w:eastAsia="en-US"/>
        </w:rPr>
        <w:t>Условия раскрытия информации до конечного бенефициара</w:t>
      </w:r>
      <w:bookmarkEnd w:id="221"/>
      <w:bookmarkEnd w:id="222"/>
      <w:bookmarkEnd w:id="223"/>
      <w:bookmarkEnd w:id="224"/>
    </w:p>
    <w:p w:rsidR="0087234D" w:rsidRDefault="009370EA">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87234D" w:rsidRDefault="009370EA">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87234D" w:rsidRDefault="009370EA">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87234D" w:rsidRDefault="009370EA">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87234D" w:rsidRDefault="009370EA">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87234D" w:rsidRDefault="009370EA">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87234D" w:rsidRDefault="009370EA">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87234D" w:rsidRDefault="009370EA">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87234D" w:rsidRDefault="009370EA">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87234D" w:rsidRDefault="009370EA">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87234D" w:rsidRDefault="009370EA">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87234D" w:rsidRDefault="009370EA">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87234D" w:rsidRDefault="009370EA">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87234D" w:rsidRDefault="009370EA">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87234D" w:rsidRDefault="009370EA">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87234D" w:rsidRDefault="009370EA">
      <w:pPr>
        <w:tabs>
          <w:tab w:val="left" w:pos="426"/>
        </w:tabs>
        <w:rPr>
          <w:rFonts w:eastAsia="Calibri"/>
          <w:sz w:val="20"/>
          <w:lang w:eastAsia="en-US"/>
        </w:rPr>
      </w:pPr>
      <w:r>
        <w:rPr>
          <w:rFonts w:eastAsia="Calibri"/>
          <w:sz w:val="20"/>
          <w:lang w:eastAsia="en-US"/>
        </w:rPr>
        <w:t>- российская государственная корпорация;</w:t>
      </w:r>
    </w:p>
    <w:p w:rsidR="0087234D" w:rsidRDefault="009370EA">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87234D" w:rsidRDefault="009370EA">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87234D" w:rsidRDefault="009370EA">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87234D" w:rsidRDefault="009370EA">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87234D" w:rsidRDefault="009370EA">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87234D" w:rsidRDefault="009370EA">
      <w:pPr>
        <w:rPr>
          <w:rFonts w:eastAsia="Calibri"/>
          <w:sz w:val="20"/>
          <w:lang w:eastAsia="en-US"/>
        </w:rPr>
      </w:pPr>
      <w:bookmarkStart w:id="225" w:name="_Toc404866845"/>
      <w:bookmarkStart w:id="226"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87234D" w:rsidRDefault="0087234D">
      <w:pPr>
        <w:keepNext/>
        <w:tabs>
          <w:tab w:val="left" w:pos="426"/>
        </w:tabs>
        <w:contextualSpacing/>
        <w:outlineLvl w:val="0"/>
        <w:rPr>
          <w:b/>
          <w:bCs/>
          <w:sz w:val="20"/>
          <w:lang w:eastAsia="en-US"/>
        </w:rPr>
      </w:pPr>
    </w:p>
    <w:p w:rsidR="0087234D" w:rsidRDefault="009370EA">
      <w:pPr>
        <w:keepNext/>
        <w:tabs>
          <w:tab w:val="left" w:pos="426"/>
        </w:tabs>
        <w:contextualSpacing/>
        <w:outlineLvl w:val="0"/>
        <w:rPr>
          <w:b/>
          <w:bCs/>
          <w:sz w:val="20"/>
          <w:lang w:eastAsia="en-US"/>
        </w:rPr>
      </w:pPr>
      <w:bookmarkStart w:id="227" w:name="_Toc476225378"/>
      <w:bookmarkStart w:id="228" w:name="_Toc485198313"/>
      <w:bookmarkStart w:id="229" w:name="_Toc536483770"/>
      <w:r>
        <w:rPr>
          <w:b/>
          <w:bCs/>
          <w:sz w:val="20"/>
          <w:lang w:eastAsia="en-US"/>
        </w:rPr>
        <w:t>Правила заполнения листа «Данные контрагента».</w:t>
      </w:r>
      <w:bookmarkEnd w:id="225"/>
      <w:bookmarkEnd w:id="226"/>
      <w:bookmarkEnd w:id="227"/>
      <w:bookmarkEnd w:id="228"/>
    </w:p>
    <w:p w:rsidR="0087234D" w:rsidRDefault="009370EA">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29"/>
      <w:r>
        <w:rPr>
          <w:rFonts w:eastAsia="Calibri"/>
          <w:sz w:val="20"/>
          <w:lang w:eastAsia="en-US"/>
        </w:rPr>
        <w:t xml:space="preserve"> и субподрядчиках:</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87234D" w:rsidRDefault="0087234D">
      <w:pPr>
        <w:keepNext/>
        <w:tabs>
          <w:tab w:val="left" w:pos="426"/>
        </w:tabs>
        <w:contextualSpacing/>
        <w:outlineLvl w:val="0"/>
        <w:rPr>
          <w:b/>
          <w:bCs/>
          <w:sz w:val="20"/>
          <w:lang w:eastAsia="en-US"/>
        </w:rPr>
      </w:pPr>
      <w:bookmarkStart w:id="230" w:name="_Toc404866846"/>
    </w:p>
    <w:p w:rsidR="0087234D" w:rsidRDefault="009370EA">
      <w:pPr>
        <w:keepNext/>
        <w:tabs>
          <w:tab w:val="left" w:pos="426"/>
        </w:tabs>
        <w:contextualSpacing/>
        <w:outlineLvl w:val="0"/>
        <w:rPr>
          <w:b/>
          <w:bCs/>
          <w:sz w:val="20"/>
          <w:lang w:eastAsia="en-US"/>
        </w:rPr>
      </w:pPr>
      <w:bookmarkStart w:id="231" w:name="_Toc476225379"/>
      <w:bookmarkStart w:id="232" w:name="_Toc485198314"/>
      <w:bookmarkStart w:id="233" w:name="_Toc536483771"/>
      <w:r>
        <w:rPr>
          <w:b/>
          <w:bCs/>
          <w:sz w:val="20"/>
          <w:lang w:eastAsia="en-US"/>
        </w:rPr>
        <w:t>Правила заполнения листа «Данные о собственниках»</w:t>
      </w:r>
      <w:bookmarkEnd w:id="230"/>
      <w:bookmarkEnd w:id="231"/>
      <w:bookmarkEnd w:id="232"/>
      <w:bookmarkEnd w:id="233"/>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87234D" w:rsidRDefault="009370EA">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87234D" w:rsidRDefault="009370EA">
      <w:pPr>
        <w:tabs>
          <w:tab w:val="left" w:pos="426"/>
        </w:tabs>
        <w:contextualSpacing/>
        <w:rPr>
          <w:rFonts w:eastAsia="Calibri"/>
          <w:sz w:val="20"/>
          <w:lang w:eastAsia="en-US"/>
        </w:rPr>
      </w:pPr>
      <w:r>
        <w:rPr>
          <w:rFonts w:eastAsia="Calibri"/>
          <w:sz w:val="20"/>
          <w:lang w:eastAsia="en-US"/>
        </w:rPr>
        <w:t xml:space="preserve">- руководитель;  </w:t>
      </w:r>
    </w:p>
    <w:p w:rsidR="0087234D" w:rsidRDefault="009370EA">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87234D" w:rsidRDefault="009370EA">
      <w:pPr>
        <w:tabs>
          <w:tab w:val="left" w:pos="426"/>
        </w:tabs>
        <w:contextualSpacing/>
        <w:rPr>
          <w:rFonts w:eastAsia="Calibri"/>
          <w:sz w:val="20"/>
          <w:lang w:eastAsia="en-US"/>
        </w:rPr>
      </w:pPr>
      <w:r>
        <w:rPr>
          <w:rFonts w:eastAsia="Calibri"/>
          <w:sz w:val="20"/>
          <w:lang w:eastAsia="en-US"/>
        </w:rPr>
        <w:t>- акционер;</w:t>
      </w:r>
    </w:p>
    <w:p w:rsidR="0087234D" w:rsidRDefault="009370EA">
      <w:pPr>
        <w:tabs>
          <w:tab w:val="left" w:pos="426"/>
        </w:tabs>
        <w:contextualSpacing/>
        <w:rPr>
          <w:rFonts w:eastAsia="Calibri"/>
          <w:sz w:val="20"/>
          <w:lang w:eastAsia="en-US"/>
        </w:rPr>
      </w:pPr>
      <w:r>
        <w:rPr>
          <w:rFonts w:eastAsia="Calibri"/>
          <w:sz w:val="20"/>
          <w:lang w:eastAsia="en-US"/>
        </w:rPr>
        <w:t>- бенефициар.</w:t>
      </w:r>
    </w:p>
    <w:p w:rsidR="0087234D" w:rsidRDefault="009370EA">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87234D" w:rsidRDefault="0087234D"/>
    <w:p w:rsidR="0087234D" w:rsidRDefault="0087234D"/>
    <w:p w:rsidR="0087234D" w:rsidRDefault="0087234D"/>
    <w:p w:rsidR="0087234D" w:rsidRDefault="0087234D">
      <w:pPr>
        <w:sectPr w:rsidR="0087234D">
          <w:pgSz w:w="16838" w:h="11906" w:orient="landscape"/>
          <w:pgMar w:top="1134" w:right="902" w:bottom="567" w:left="1077" w:header="709" w:footer="709" w:gutter="0"/>
          <w:cols w:space="708"/>
          <w:titlePg/>
          <w:docGrid w:linePitch="360"/>
        </w:sectPr>
      </w:pPr>
    </w:p>
    <w:p w:rsidR="0087234D" w:rsidRDefault="009370EA">
      <w:pPr>
        <w:pStyle w:val="22H2H2212h22RTCiz2Numberedtext3HD2heading2Heading2Hidden2122Level2TopicHeadingH21MajorCHSH2-Heading2l2Header222heading2list2"/>
        <w:pageBreakBefore/>
        <w:spacing w:after="0"/>
        <w:ind w:left="567"/>
        <w:jc w:val="center"/>
        <w:rPr>
          <w:caps/>
          <w:sz w:val="24"/>
          <w:szCs w:val="24"/>
        </w:rPr>
      </w:pPr>
      <w:bookmarkStart w:id="234" w:name="_Toc536483772"/>
      <w:r>
        <w:rPr>
          <w:caps/>
          <w:sz w:val="24"/>
          <w:szCs w:val="24"/>
        </w:rPr>
        <w:t xml:space="preserve">ФОРМА </w:t>
      </w:r>
      <w:r w:rsidR="00B82159">
        <w:rPr>
          <w:caps/>
          <w:sz w:val="24"/>
          <w:szCs w:val="24"/>
          <w:lang w:val="ru-RU"/>
        </w:rPr>
        <w:t>8</w:t>
      </w:r>
      <w:r>
        <w:rPr>
          <w:caps/>
          <w:sz w:val="24"/>
          <w:szCs w:val="24"/>
        </w:rPr>
        <w:t>. Согласие на обработку персональных данных</w:t>
      </w:r>
      <w:bookmarkEnd w:id="234"/>
    </w:p>
    <w:p w:rsidR="0087234D" w:rsidRDefault="0087234D">
      <w:pPr>
        <w:jc w:val="both"/>
      </w:pPr>
    </w:p>
    <w:p w:rsidR="0087234D" w:rsidRDefault="009370EA">
      <w:pPr>
        <w:tabs>
          <w:tab w:val="left" w:pos="0"/>
          <w:tab w:val="num" w:pos="1134"/>
        </w:tabs>
        <w:spacing w:after="60"/>
        <w:ind w:firstLine="567"/>
        <w:jc w:val="center"/>
        <w:outlineLvl w:val="1"/>
        <w:rPr>
          <w:b/>
          <w:sz w:val="26"/>
          <w:szCs w:val="26"/>
        </w:rPr>
      </w:pPr>
      <w:bookmarkStart w:id="235" w:name="_Toc536567239"/>
      <w:bookmarkStart w:id="236" w:name="_Toc5779098"/>
      <w:bookmarkStart w:id="237" w:name="_Toc34053067"/>
      <w:r>
        <w:rPr>
          <w:b/>
          <w:sz w:val="26"/>
          <w:szCs w:val="26"/>
        </w:rPr>
        <w:t>Согласие на обработку персональных данных</w:t>
      </w:r>
      <w:bookmarkEnd w:id="235"/>
      <w:bookmarkEnd w:id="236"/>
      <w:bookmarkEnd w:id="237"/>
      <w:r>
        <w:rPr>
          <w:b/>
          <w:sz w:val="26"/>
          <w:szCs w:val="26"/>
        </w:rPr>
        <w:t xml:space="preserve"> участника закупочной процедуры</w:t>
      </w:r>
    </w:p>
    <w:p w:rsidR="0087234D" w:rsidRDefault="009370EA">
      <w:pPr>
        <w:tabs>
          <w:tab w:val="left" w:pos="0"/>
        </w:tabs>
        <w:spacing w:after="60"/>
        <w:ind w:firstLine="567"/>
        <w:jc w:val="center"/>
        <w:rPr>
          <w:b/>
          <w:sz w:val="26"/>
          <w:szCs w:val="26"/>
        </w:rPr>
      </w:pPr>
      <w:r>
        <w:rPr>
          <w:b/>
          <w:sz w:val="26"/>
          <w:szCs w:val="26"/>
        </w:rPr>
        <w:t>от «_____» ____________ 20____ г.</w:t>
      </w:r>
    </w:p>
    <w:p w:rsidR="0087234D" w:rsidRDefault="0087234D">
      <w:pPr>
        <w:spacing w:after="60"/>
        <w:ind w:firstLine="567"/>
        <w:jc w:val="both"/>
        <w:rPr>
          <w:sz w:val="26"/>
          <w:szCs w:val="26"/>
        </w:rPr>
      </w:pPr>
    </w:p>
    <w:p w:rsidR="0087234D" w:rsidRDefault="009370EA">
      <w:pPr>
        <w:spacing w:after="60"/>
        <w:ind w:firstLine="708"/>
        <w:jc w:val="both"/>
        <w:rPr>
          <w:sz w:val="26"/>
          <w:szCs w:val="26"/>
        </w:rPr>
      </w:pPr>
      <w:r>
        <w:rPr>
          <w:sz w:val="26"/>
          <w:szCs w:val="26"/>
        </w:rPr>
        <w:t>Настоящим, ________________________________________________________,</w:t>
      </w:r>
    </w:p>
    <w:p w:rsidR="0087234D" w:rsidRDefault="009370EA">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87234D" w:rsidRDefault="009370EA">
      <w:pPr>
        <w:spacing w:after="60"/>
        <w:ind w:firstLine="567"/>
        <w:jc w:val="center"/>
        <w:rPr>
          <w:b/>
          <w:i/>
          <w:sz w:val="22"/>
          <w:szCs w:val="22"/>
        </w:rPr>
      </w:pPr>
      <w:r>
        <w:rPr>
          <w:b/>
          <w:i/>
          <w:sz w:val="22"/>
          <w:szCs w:val="22"/>
        </w:rPr>
        <w:t>______________________________________________________________________________________</w:t>
      </w:r>
    </w:p>
    <w:p w:rsidR="0087234D" w:rsidRDefault="009370EA">
      <w:pPr>
        <w:spacing w:after="60"/>
        <w:ind w:firstLine="567"/>
        <w:jc w:val="center"/>
      </w:pPr>
      <w:r>
        <w:rPr>
          <w:b/>
          <w:i/>
          <w:sz w:val="22"/>
          <w:szCs w:val="22"/>
        </w:rPr>
        <w:t>(потенциального контрагента), контрагента)</w:t>
      </w:r>
    </w:p>
    <w:p w:rsidR="0087234D" w:rsidRDefault="009370EA">
      <w:pPr>
        <w:spacing w:after="60"/>
        <w:ind w:firstLine="709"/>
        <w:jc w:val="both"/>
      </w:pPr>
      <w:r>
        <w:t>Адрес регистрации: _______________________________________________________,</w:t>
      </w:r>
    </w:p>
    <w:p w:rsidR="0087234D" w:rsidRDefault="009370EA">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87234D" w:rsidRDefault="009370EA">
      <w:pPr>
        <w:spacing w:after="60"/>
        <w:ind w:firstLine="709"/>
        <w:jc w:val="both"/>
        <w:rPr>
          <w:b/>
          <w:i/>
          <w:sz w:val="22"/>
          <w:szCs w:val="22"/>
        </w:rPr>
      </w:pPr>
      <w:r>
        <w:rPr>
          <w:b/>
          <w:i/>
          <w:sz w:val="22"/>
          <w:szCs w:val="22"/>
        </w:rPr>
        <w:t>КПП__________________________</w:t>
      </w:r>
    </w:p>
    <w:p w:rsidR="0087234D" w:rsidRDefault="009370EA">
      <w:pPr>
        <w:spacing w:after="60"/>
        <w:ind w:firstLine="708"/>
        <w:jc w:val="both"/>
      </w:pPr>
      <w:r>
        <w:rPr>
          <w:b/>
          <w:i/>
          <w:sz w:val="22"/>
          <w:szCs w:val="22"/>
        </w:rPr>
        <w:t>ОГРН_________________________</w:t>
      </w:r>
      <w:r>
        <w:t>,</w:t>
      </w:r>
    </w:p>
    <w:p w:rsidR="0087234D" w:rsidRDefault="009370EA">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87234D" w:rsidRDefault="009370EA">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87234D" w:rsidRDefault="009370EA">
      <w:pPr>
        <w:spacing w:after="60"/>
        <w:ind w:firstLine="567"/>
        <w:jc w:val="both"/>
        <w:rPr>
          <w:sz w:val="20"/>
        </w:rPr>
      </w:pPr>
      <w:r>
        <w:rPr>
          <w:b/>
          <w:bCs/>
          <w:i/>
          <w:iCs/>
          <w:sz w:val="22"/>
          <w:szCs w:val="22"/>
        </w:rPr>
        <w:t>_____________________________________________________________________________________,</w:t>
      </w:r>
    </w:p>
    <w:p w:rsidR="0087234D" w:rsidRDefault="009370EA">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87234D" w:rsidRDefault="009370EA">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7234D" w:rsidRDefault="009370EA">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7234D" w:rsidRDefault="009370EA">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7234D" w:rsidRDefault="009370EA">
      <w:pPr>
        <w:spacing w:after="60"/>
        <w:ind w:firstLine="567"/>
        <w:jc w:val="both"/>
        <w:rPr>
          <w:color w:val="000000"/>
          <w:sz w:val="20"/>
        </w:rPr>
      </w:pPr>
      <w:r>
        <w:rPr>
          <w:color w:val="000000"/>
          <w:sz w:val="20"/>
        </w:rPr>
        <w:t>_____________________________                                                                     ___________________________</w:t>
      </w:r>
    </w:p>
    <w:p w:rsidR="0087234D" w:rsidRDefault="009370EA">
      <w:pPr>
        <w:spacing w:after="60"/>
        <w:ind w:firstLine="567"/>
        <w:jc w:val="both"/>
        <w:rPr>
          <w:sz w:val="20"/>
        </w:rPr>
      </w:pPr>
      <w:r>
        <w:rPr>
          <w:sz w:val="20"/>
        </w:rPr>
        <w:t>(Подпись субъекта персональных данных/                                                 (Ф.И.О. и должность подписавшего*)</w:t>
      </w:r>
    </w:p>
    <w:p w:rsidR="0087234D" w:rsidRDefault="009370EA">
      <w:pPr>
        <w:spacing w:after="60"/>
        <w:ind w:firstLine="567"/>
        <w:jc w:val="both"/>
        <w:rPr>
          <w:sz w:val="20"/>
        </w:rPr>
      </w:pPr>
      <w:r>
        <w:rPr>
          <w:sz w:val="20"/>
        </w:rPr>
        <w:t xml:space="preserve">уполномоченного представителя)                                                </w:t>
      </w:r>
    </w:p>
    <w:p w:rsidR="0087234D" w:rsidRDefault="009370EA">
      <w:pPr>
        <w:spacing w:after="60"/>
        <w:ind w:firstLine="567"/>
        <w:jc w:val="both"/>
        <w:rPr>
          <w:b/>
          <w:bCs/>
          <w:sz w:val="20"/>
        </w:rPr>
      </w:pPr>
      <w:r>
        <w:rPr>
          <w:b/>
          <w:bCs/>
          <w:sz w:val="20"/>
        </w:rPr>
        <w:t>М.П.</w:t>
      </w:r>
    </w:p>
    <w:p w:rsidR="0087234D" w:rsidRDefault="009370EA">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87234D" w:rsidRDefault="009370EA">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B82159" w:rsidRDefault="009370EA" w:rsidP="00B82159">
      <w:pPr>
        <w:spacing w:after="60"/>
        <w:ind w:firstLine="567"/>
        <w:jc w:val="both"/>
        <w:rPr>
          <w:sz w:val="20"/>
          <w:szCs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87234D" w:rsidRDefault="009370EA">
      <w:pPr>
        <w:tabs>
          <w:tab w:val="left" w:pos="1080"/>
          <w:tab w:val="left" w:pos="1134"/>
        </w:tabs>
        <w:spacing w:after="60"/>
        <w:ind w:right="47" w:firstLine="709"/>
        <w:jc w:val="both"/>
        <w:rPr>
          <w:sz w:val="20"/>
          <w:szCs w:val="20"/>
        </w:rPr>
      </w:pPr>
      <w:r>
        <w:rPr>
          <w:sz w:val="20"/>
          <w:szCs w:val="20"/>
        </w:rPr>
        <w:t xml:space="preserve"> </w:t>
      </w:r>
    </w:p>
    <w:p w:rsidR="0087234D" w:rsidRDefault="0087234D">
      <w:pPr>
        <w:pStyle w:val="22H2H2212h22RTCiz2Numberedtext3HD2heading2Heading2Hidden2122Level2TopicHeadingH21MajorCHSH2-Heading2l2Header222heading2list2"/>
        <w:keepNext w:val="0"/>
        <w:widowControl w:val="0"/>
        <w:spacing w:after="0"/>
        <w:jc w:val="center"/>
        <w:rPr>
          <w:sz w:val="24"/>
          <w:szCs w:val="24"/>
          <w:highlight w:val="red"/>
          <w:lang w:val="ru-RU"/>
        </w:rPr>
        <w:sectPr w:rsidR="0087234D">
          <w:pgSz w:w="11906" w:h="16838"/>
          <w:pgMar w:top="902" w:right="567" w:bottom="1077" w:left="1134" w:header="709" w:footer="709" w:gutter="0"/>
          <w:cols w:space="708"/>
          <w:titlePg/>
          <w:docGrid w:linePitch="360"/>
        </w:sectPr>
      </w:pPr>
    </w:p>
    <w:p w:rsidR="0087234D" w:rsidRDefault="009370EA">
      <w:pPr>
        <w:pStyle w:val="22H2H2212h22RTCiz2Numberedtext3HD2heading2Heading2Hidden2122Level2TopicHeadingH21MajorCHSH2-Heading2l2Header222heading2list2"/>
        <w:pageBreakBefore/>
        <w:spacing w:after="0"/>
        <w:ind w:left="567"/>
        <w:jc w:val="center"/>
        <w:rPr>
          <w:caps/>
          <w:sz w:val="24"/>
          <w:szCs w:val="24"/>
        </w:rPr>
      </w:pPr>
      <w:r>
        <w:rPr>
          <w:caps/>
          <w:sz w:val="24"/>
          <w:szCs w:val="24"/>
        </w:rPr>
        <w:t xml:space="preserve">ФОРМА </w:t>
      </w:r>
      <w:r w:rsidR="00B82159">
        <w:rPr>
          <w:caps/>
          <w:sz w:val="24"/>
          <w:szCs w:val="24"/>
          <w:lang w:val="ru-RU"/>
        </w:rPr>
        <w:t>9</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87234D" w:rsidRDefault="0087234D">
      <w:pPr>
        <w:ind w:right="34"/>
        <w:jc w:val="center"/>
        <w:outlineLvl w:val="1"/>
        <w:rPr>
          <w:b/>
          <w:bCs/>
          <w:iCs/>
          <w:sz w:val="22"/>
          <w:szCs w:val="22"/>
          <w:lang w:eastAsia="ar-SA"/>
        </w:rPr>
      </w:pPr>
    </w:p>
    <w:p w:rsidR="0087234D" w:rsidRDefault="009370EA">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87234D" w:rsidRDefault="0087234D">
      <w:pPr>
        <w:ind w:right="34" w:firstLine="567"/>
        <w:rPr>
          <w:b/>
          <w:sz w:val="22"/>
          <w:szCs w:val="22"/>
          <w:lang w:eastAsia="ar-SA"/>
        </w:rPr>
      </w:pPr>
    </w:p>
    <w:p w:rsidR="0087234D" w:rsidRDefault="009370EA">
      <w:pPr>
        <w:ind w:right="34" w:firstLine="567"/>
        <w:outlineLvl w:val="1"/>
        <w:rPr>
          <w:bCs/>
        </w:rPr>
      </w:pPr>
      <w:r>
        <w:rPr>
          <w:bCs/>
        </w:rPr>
        <w:t>Способ и наименование закупки, с указанием № на ЭП _________________</w:t>
      </w:r>
    </w:p>
    <w:p w:rsidR="0087234D" w:rsidRDefault="009370EA">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87234D" w:rsidRDefault="0087234D">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87234D">
        <w:trPr>
          <w:cantSplit/>
        </w:trPr>
        <w:tc>
          <w:tcPr>
            <w:tcW w:w="585" w:type="dxa"/>
            <w:vMerge w:val="restart"/>
            <w:vAlign w:val="center"/>
          </w:tcPr>
          <w:p w:rsidR="0087234D" w:rsidRDefault="009370EA">
            <w:pPr>
              <w:spacing w:after="60"/>
              <w:ind w:right="34"/>
              <w:jc w:val="center"/>
              <w:rPr>
                <w:sz w:val="20"/>
              </w:rPr>
            </w:pPr>
            <w:r>
              <w:rPr>
                <w:sz w:val="20"/>
              </w:rPr>
              <w:t>№ п/п</w:t>
            </w:r>
          </w:p>
        </w:tc>
        <w:tc>
          <w:tcPr>
            <w:tcW w:w="2660" w:type="dxa"/>
            <w:vMerge w:val="restart"/>
            <w:vAlign w:val="center"/>
          </w:tcPr>
          <w:p w:rsidR="0087234D" w:rsidRDefault="009370EA">
            <w:pPr>
              <w:spacing w:after="60"/>
              <w:ind w:right="34"/>
              <w:jc w:val="center"/>
              <w:rPr>
                <w:sz w:val="20"/>
              </w:rPr>
            </w:pPr>
            <w:r>
              <w:rPr>
                <w:sz w:val="20"/>
              </w:rPr>
              <w:t>Наименование поставок, работ, услуг</w:t>
            </w:r>
          </w:p>
        </w:tc>
        <w:tc>
          <w:tcPr>
            <w:tcW w:w="2483" w:type="dxa"/>
            <w:vMerge w:val="restart"/>
            <w:vAlign w:val="center"/>
          </w:tcPr>
          <w:p w:rsidR="0087234D" w:rsidRDefault="009370EA">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87234D" w:rsidRDefault="009370EA">
            <w:pPr>
              <w:spacing w:after="60"/>
              <w:ind w:right="34"/>
              <w:jc w:val="center"/>
              <w:rPr>
                <w:sz w:val="20"/>
              </w:rPr>
            </w:pPr>
            <w:r>
              <w:rPr>
                <w:sz w:val="20"/>
              </w:rPr>
              <w:t>Сроки выполнения поставок, работ, услуг</w:t>
            </w:r>
          </w:p>
        </w:tc>
        <w:tc>
          <w:tcPr>
            <w:tcW w:w="2806" w:type="dxa"/>
            <w:gridSpan w:val="2"/>
            <w:vAlign w:val="center"/>
          </w:tcPr>
          <w:p w:rsidR="0087234D" w:rsidRDefault="009370EA">
            <w:pPr>
              <w:spacing w:after="60"/>
              <w:ind w:right="34"/>
              <w:jc w:val="center"/>
              <w:rPr>
                <w:sz w:val="20"/>
              </w:rPr>
            </w:pPr>
            <w:r>
              <w:rPr>
                <w:sz w:val="20"/>
              </w:rPr>
              <w:t>Стоимость поставок, работ, услуг</w:t>
            </w:r>
          </w:p>
        </w:tc>
      </w:tr>
      <w:tr w:rsidR="0087234D">
        <w:trPr>
          <w:cantSplit/>
        </w:trPr>
        <w:tc>
          <w:tcPr>
            <w:tcW w:w="585" w:type="dxa"/>
            <w:vMerge/>
            <w:vAlign w:val="center"/>
          </w:tcPr>
          <w:p w:rsidR="0087234D" w:rsidRDefault="0087234D">
            <w:pPr>
              <w:spacing w:after="60"/>
              <w:ind w:right="34"/>
              <w:jc w:val="center"/>
              <w:rPr>
                <w:sz w:val="20"/>
              </w:rPr>
            </w:pPr>
          </w:p>
        </w:tc>
        <w:tc>
          <w:tcPr>
            <w:tcW w:w="2660" w:type="dxa"/>
            <w:vMerge/>
            <w:vAlign w:val="center"/>
          </w:tcPr>
          <w:p w:rsidR="0087234D" w:rsidRDefault="0087234D">
            <w:pPr>
              <w:spacing w:after="60"/>
              <w:ind w:right="34"/>
              <w:jc w:val="center"/>
              <w:rPr>
                <w:sz w:val="20"/>
              </w:rPr>
            </w:pPr>
          </w:p>
        </w:tc>
        <w:tc>
          <w:tcPr>
            <w:tcW w:w="2483" w:type="dxa"/>
            <w:vMerge/>
            <w:vAlign w:val="center"/>
          </w:tcPr>
          <w:p w:rsidR="0087234D" w:rsidRDefault="0087234D">
            <w:pPr>
              <w:spacing w:after="60"/>
              <w:ind w:right="34"/>
              <w:jc w:val="center"/>
              <w:rPr>
                <w:sz w:val="20"/>
              </w:rPr>
            </w:pPr>
          </w:p>
        </w:tc>
        <w:tc>
          <w:tcPr>
            <w:tcW w:w="1887" w:type="dxa"/>
            <w:vMerge/>
            <w:vAlign w:val="center"/>
          </w:tcPr>
          <w:p w:rsidR="0087234D" w:rsidRDefault="0087234D">
            <w:pPr>
              <w:spacing w:after="60"/>
              <w:ind w:right="34"/>
              <w:jc w:val="center"/>
              <w:rPr>
                <w:sz w:val="20"/>
              </w:rPr>
            </w:pPr>
          </w:p>
        </w:tc>
        <w:tc>
          <w:tcPr>
            <w:tcW w:w="1509" w:type="dxa"/>
            <w:vAlign w:val="center"/>
          </w:tcPr>
          <w:p w:rsidR="0087234D" w:rsidRDefault="009370EA">
            <w:pPr>
              <w:spacing w:after="60"/>
              <w:ind w:right="34"/>
              <w:jc w:val="center"/>
              <w:rPr>
                <w:sz w:val="20"/>
              </w:rPr>
            </w:pPr>
            <w:r>
              <w:rPr>
                <w:sz w:val="20"/>
              </w:rPr>
              <w:t>в денежном выражении, руб.</w:t>
            </w:r>
          </w:p>
          <w:p w:rsidR="0087234D" w:rsidRDefault="009370EA">
            <w:pPr>
              <w:spacing w:after="60"/>
              <w:ind w:right="34"/>
              <w:jc w:val="center"/>
              <w:rPr>
                <w:sz w:val="20"/>
              </w:rPr>
            </w:pPr>
            <w:r>
              <w:rPr>
                <w:sz w:val="20"/>
              </w:rPr>
              <w:t>(без НДС)</w:t>
            </w:r>
          </w:p>
        </w:tc>
        <w:tc>
          <w:tcPr>
            <w:tcW w:w="1297" w:type="dxa"/>
            <w:vAlign w:val="center"/>
          </w:tcPr>
          <w:p w:rsidR="0087234D" w:rsidRDefault="009370EA">
            <w:pPr>
              <w:spacing w:after="60"/>
              <w:ind w:right="34"/>
              <w:jc w:val="center"/>
              <w:rPr>
                <w:sz w:val="20"/>
              </w:rPr>
            </w:pPr>
            <w:r>
              <w:rPr>
                <w:sz w:val="20"/>
              </w:rPr>
              <w:t>в % от общей стоимости поставок, работ, услуг</w:t>
            </w:r>
          </w:p>
        </w:tc>
      </w:tr>
      <w:tr w:rsidR="0087234D">
        <w:tc>
          <w:tcPr>
            <w:tcW w:w="585" w:type="dxa"/>
          </w:tcPr>
          <w:p w:rsidR="0087234D" w:rsidRDefault="0087234D">
            <w:pPr>
              <w:tabs>
                <w:tab w:val="num" w:pos="0"/>
              </w:tabs>
              <w:spacing w:after="60"/>
              <w:ind w:right="34" w:firstLine="567"/>
              <w:rPr>
                <w:sz w:val="20"/>
                <w:lang w:eastAsia="ar-SA"/>
              </w:rPr>
            </w:pPr>
          </w:p>
        </w:tc>
        <w:tc>
          <w:tcPr>
            <w:tcW w:w="2660" w:type="dxa"/>
          </w:tcPr>
          <w:p w:rsidR="0087234D" w:rsidRDefault="0087234D">
            <w:pPr>
              <w:spacing w:after="60"/>
              <w:ind w:left="57" w:right="34" w:firstLine="567"/>
              <w:rPr>
                <w:sz w:val="20"/>
                <w:lang w:eastAsia="ar-SA"/>
              </w:rPr>
            </w:pPr>
          </w:p>
        </w:tc>
        <w:tc>
          <w:tcPr>
            <w:tcW w:w="2483" w:type="dxa"/>
          </w:tcPr>
          <w:p w:rsidR="0087234D" w:rsidRDefault="0087234D">
            <w:pPr>
              <w:spacing w:after="60"/>
              <w:ind w:left="57" w:right="34" w:firstLine="567"/>
              <w:rPr>
                <w:sz w:val="20"/>
                <w:lang w:eastAsia="ar-SA"/>
              </w:rPr>
            </w:pPr>
          </w:p>
        </w:tc>
        <w:tc>
          <w:tcPr>
            <w:tcW w:w="1887" w:type="dxa"/>
          </w:tcPr>
          <w:p w:rsidR="0087234D" w:rsidRDefault="0087234D">
            <w:pPr>
              <w:spacing w:after="60"/>
              <w:ind w:left="57" w:right="34" w:firstLine="567"/>
              <w:rPr>
                <w:sz w:val="20"/>
                <w:lang w:eastAsia="ar-SA"/>
              </w:rPr>
            </w:pPr>
          </w:p>
        </w:tc>
        <w:tc>
          <w:tcPr>
            <w:tcW w:w="1509" w:type="dxa"/>
          </w:tcPr>
          <w:p w:rsidR="0087234D" w:rsidRDefault="0087234D">
            <w:pPr>
              <w:spacing w:after="60"/>
              <w:ind w:left="57" w:right="34" w:firstLine="567"/>
              <w:rPr>
                <w:sz w:val="20"/>
                <w:lang w:eastAsia="ar-SA"/>
              </w:rPr>
            </w:pPr>
          </w:p>
        </w:tc>
        <w:tc>
          <w:tcPr>
            <w:tcW w:w="1297" w:type="dxa"/>
          </w:tcPr>
          <w:p w:rsidR="0087234D" w:rsidRDefault="0087234D">
            <w:pPr>
              <w:spacing w:after="60"/>
              <w:ind w:left="57" w:right="34" w:firstLine="567"/>
              <w:rPr>
                <w:sz w:val="20"/>
                <w:lang w:eastAsia="ar-SA"/>
              </w:rPr>
            </w:pPr>
          </w:p>
        </w:tc>
      </w:tr>
      <w:tr w:rsidR="0087234D">
        <w:tc>
          <w:tcPr>
            <w:tcW w:w="585" w:type="dxa"/>
          </w:tcPr>
          <w:p w:rsidR="0087234D" w:rsidRDefault="0087234D">
            <w:pPr>
              <w:tabs>
                <w:tab w:val="num" w:pos="0"/>
              </w:tabs>
              <w:spacing w:after="60"/>
              <w:ind w:right="34" w:firstLine="567"/>
              <w:rPr>
                <w:sz w:val="20"/>
                <w:lang w:eastAsia="ar-SA"/>
              </w:rPr>
            </w:pPr>
          </w:p>
        </w:tc>
        <w:tc>
          <w:tcPr>
            <w:tcW w:w="2660" w:type="dxa"/>
          </w:tcPr>
          <w:p w:rsidR="0087234D" w:rsidRDefault="0087234D">
            <w:pPr>
              <w:spacing w:after="60"/>
              <w:ind w:left="57" w:right="34" w:firstLine="567"/>
              <w:rPr>
                <w:sz w:val="20"/>
                <w:lang w:eastAsia="ar-SA"/>
              </w:rPr>
            </w:pPr>
          </w:p>
        </w:tc>
        <w:tc>
          <w:tcPr>
            <w:tcW w:w="2483" w:type="dxa"/>
          </w:tcPr>
          <w:p w:rsidR="0087234D" w:rsidRDefault="0087234D">
            <w:pPr>
              <w:spacing w:after="60"/>
              <w:ind w:left="57" w:right="34" w:firstLine="567"/>
              <w:rPr>
                <w:sz w:val="20"/>
                <w:lang w:eastAsia="ar-SA"/>
              </w:rPr>
            </w:pPr>
          </w:p>
        </w:tc>
        <w:tc>
          <w:tcPr>
            <w:tcW w:w="1887" w:type="dxa"/>
          </w:tcPr>
          <w:p w:rsidR="0087234D" w:rsidRDefault="0087234D">
            <w:pPr>
              <w:spacing w:after="60"/>
              <w:ind w:left="57" w:right="34" w:firstLine="567"/>
              <w:rPr>
                <w:sz w:val="20"/>
                <w:lang w:eastAsia="ar-SA"/>
              </w:rPr>
            </w:pPr>
          </w:p>
        </w:tc>
        <w:tc>
          <w:tcPr>
            <w:tcW w:w="1509" w:type="dxa"/>
          </w:tcPr>
          <w:p w:rsidR="0087234D" w:rsidRDefault="0087234D">
            <w:pPr>
              <w:spacing w:after="60"/>
              <w:ind w:left="57" w:right="34" w:firstLine="567"/>
              <w:rPr>
                <w:sz w:val="20"/>
                <w:lang w:eastAsia="ar-SA"/>
              </w:rPr>
            </w:pPr>
          </w:p>
        </w:tc>
        <w:tc>
          <w:tcPr>
            <w:tcW w:w="1297" w:type="dxa"/>
          </w:tcPr>
          <w:p w:rsidR="0087234D" w:rsidRDefault="0087234D">
            <w:pPr>
              <w:spacing w:after="60"/>
              <w:ind w:left="57" w:right="34" w:firstLine="567"/>
              <w:rPr>
                <w:sz w:val="20"/>
                <w:lang w:eastAsia="ar-SA"/>
              </w:rPr>
            </w:pPr>
          </w:p>
        </w:tc>
      </w:tr>
      <w:tr w:rsidR="0087234D">
        <w:tc>
          <w:tcPr>
            <w:tcW w:w="585" w:type="dxa"/>
          </w:tcPr>
          <w:p w:rsidR="0087234D" w:rsidRDefault="009370EA">
            <w:pPr>
              <w:spacing w:after="60"/>
              <w:ind w:right="34" w:firstLine="567"/>
              <w:rPr>
                <w:sz w:val="20"/>
                <w:lang w:eastAsia="ar-SA"/>
              </w:rPr>
            </w:pPr>
            <w:r>
              <w:rPr>
                <w:bCs/>
                <w:sz w:val="20"/>
                <w:lang w:eastAsia="ar-SA"/>
              </w:rPr>
              <w:t>…</w:t>
            </w:r>
          </w:p>
        </w:tc>
        <w:tc>
          <w:tcPr>
            <w:tcW w:w="2660" w:type="dxa"/>
          </w:tcPr>
          <w:p w:rsidR="0087234D" w:rsidRDefault="0087234D">
            <w:pPr>
              <w:spacing w:after="60"/>
              <w:ind w:left="57" w:right="34" w:firstLine="567"/>
              <w:rPr>
                <w:sz w:val="20"/>
                <w:lang w:eastAsia="ar-SA"/>
              </w:rPr>
            </w:pPr>
          </w:p>
        </w:tc>
        <w:tc>
          <w:tcPr>
            <w:tcW w:w="2483" w:type="dxa"/>
          </w:tcPr>
          <w:p w:rsidR="0087234D" w:rsidRDefault="0087234D">
            <w:pPr>
              <w:spacing w:after="60"/>
              <w:ind w:left="57" w:right="34" w:firstLine="567"/>
              <w:rPr>
                <w:sz w:val="20"/>
                <w:lang w:eastAsia="ar-SA"/>
              </w:rPr>
            </w:pPr>
          </w:p>
        </w:tc>
        <w:tc>
          <w:tcPr>
            <w:tcW w:w="1887" w:type="dxa"/>
          </w:tcPr>
          <w:p w:rsidR="0087234D" w:rsidRDefault="0087234D">
            <w:pPr>
              <w:spacing w:after="60"/>
              <w:ind w:left="57" w:right="34" w:firstLine="567"/>
              <w:rPr>
                <w:sz w:val="20"/>
                <w:lang w:eastAsia="ar-SA"/>
              </w:rPr>
            </w:pPr>
          </w:p>
        </w:tc>
        <w:tc>
          <w:tcPr>
            <w:tcW w:w="1509" w:type="dxa"/>
          </w:tcPr>
          <w:p w:rsidR="0087234D" w:rsidRDefault="0087234D">
            <w:pPr>
              <w:spacing w:after="60"/>
              <w:ind w:left="57" w:right="34" w:firstLine="567"/>
              <w:rPr>
                <w:sz w:val="20"/>
                <w:lang w:eastAsia="ar-SA"/>
              </w:rPr>
            </w:pPr>
          </w:p>
        </w:tc>
        <w:tc>
          <w:tcPr>
            <w:tcW w:w="1297" w:type="dxa"/>
          </w:tcPr>
          <w:p w:rsidR="0087234D" w:rsidRDefault="0087234D">
            <w:pPr>
              <w:spacing w:after="60"/>
              <w:ind w:left="57" w:right="34" w:firstLine="567"/>
              <w:rPr>
                <w:sz w:val="20"/>
                <w:lang w:eastAsia="ar-SA"/>
              </w:rPr>
            </w:pPr>
          </w:p>
        </w:tc>
      </w:tr>
      <w:tr w:rsidR="0087234D">
        <w:tc>
          <w:tcPr>
            <w:tcW w:w="5728" w:type="dxa"/>
            <w:gridSpan w:val="3"/>
          </w:tcPr>
          <w:p w:rsidR="0087234D" w:rsidRDefault="009370EA">
            <w:pPr>
              <w:spacing w:after="60"/>
              <w:ind w:left="57" w:right="34" w:firstLine="567"/>
              <w:rPr>
                <w:b/>
                <w:sz w:val="20"/>
                <w:lang w:eastAsia="ar-SA"/>
              </w:rPr>
            </w:pPr>
            <w:r>
              <w:rPr>
                <w:b/>
                <w:bCs/>
                <w:sz w:val="20"/>
                <w:lang w:eastAsia="ar-SA"/>
              </w:rPr>
              <w:t>ИТОГО</w:t>
            </w:r>
          </w:p>
        </w:tc>
        <w:tc>
          <w:tcPr>
            <w:tcW w:w="1887" w:type="dxa"/>
          </w:tcPr>
          <w:p w:rsidR="0087234D" w:rsidRDefault="0087234D">
            <w:pPr>
              <w:spacing w:after="60"/>
              <w:ind w:left="57" w:right="34" w:firstLine="567"/>
              <w:rPr>
                <w:b/>
                <w:sz w:val="20"/>
                <w:lang w:eastAsia="ar-SA"/>
              </w:rPr>
            </w:pPr>
          </w:p>
        </w:tc>
        <w:tc>
          <w:tcPr>
            <w:tcW w:w="1509" w:type="dxa"/>
          </w:tcPr>
          <w:p w:rsidR="0087234D" w:rsidRDefault="0087234D">
            <w:pPr>
              <w:spacing w:after="60"/>
              <w:ind w:left="57" w:right="34" w:firstLine="567"/>
              <w:rPr>
                <w:b/>
                <w:sz w:val="20"/>
                <w:lang w:eastAsia="ar-SA"/>
              </w:rPr>
            </w:pPr>
          </w:p>
        </w:tc>
        <w:tc>
          <w:tcPr>
            <w:tcW w:w="1297" w:type="dxa"/>
          </w:tcPr>
          <w:p w:rsidR="0087234D" w:rsidRDefault="009370EA">
            <w:pPr>
              <w:spacing w:after="60"/>
              <w:ind w:left="57" w:right="34" w:hanging="23"/>
              <w:rPr>
                <w:b/>
                <w:sz w:val="20"/>
                <w:lang w:eastAsia="ar-SA"/>
              </w:rPr>
            </w:pPr>
            <w:r>
              <w:rPr>
                <w:b/>
                <w:bCs/>
                <w:sz w:val="20"/>
                <w:lang w:eastAsia="ar-SA"/>
              </w:rPr>
              <w:t>100%</w:t>
            </w:r>
          </w:p>
        </w:tc>
      </w:tr>
    </w:tbl>
    <w:p w:rsidR="0087234D" w:rsidRDefault="0087234D">
      <w:pPr>
        <w:ind w:right="34"/>
        <w:rPr>
          <w:b/>
          <w:caps/>
          <w:sz w:val="26"/>
        </w:rPr>
      </w:pPr>
    </w:p>
    <w:p w:rsidR="0087234D" w:rsidRDefault="009370EA">
      <w:pPr>
        <w:ind w:right="34" w:firstLine="567"/>
        <w:rPr>
          <w:sz w:val="22"/>
          <w:szCs w:val="28"/>
          <w:lang w:eastAsia="ar-SA"/>
        </w:rPr>
      </w:pPr>
      <w:r>
        <w:rPr>
          <w:bCs/>
          <w:sz w:val="22"/>
          <w:szCs w:val="22"/>
          <w:lang w:eastAsia="ar-SA"/>
        </w:rPr>
        <w:t>____________________________________                 ______________________</w:t>
      </w:r>
    </w:p>
    <w:p w:rsidR="0087234D" w:rsidRDefault="009370EA">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87234D" w:rsidRDefault="0087234D">
      <w:pPr>
        <w:ind w:right="34" w:firstLine="567"/>
        <w:rPr>
          <w:sz w:val="22"/>
          <w:szCs w:val="22"/>
          <w:lang w:eastAsia="ar-SA"/>
        </w:rPr>
      </w:pPr>
    </w:p>
    <w:p w:rsidR="0087234D" w:rsidRDefault="009370EA">
      <w:pPr>
        <w:ind w:right="34" w:firstLine="567"/>
        <w:rPr>
          <w:b/>
          <w:bCs/>
          <w:sz w:val="22"/>
          <w:szCs w:val="22"/>
          <w:lang w:eastAsia="ar-SA"/>
        </w:rPr>
      </w:pPr>
      <w:r>
        <w:rPr>
          <w:b/>
          <w:bCs/>
          <w:sz w:val="22"/>
          <w:szCs w:val="22"/>
          <w:lang w:eastAsia="ar-SA"/>
        </w:rPr>
        <w:t>М.П.</w:t>
      </w:r>
    </w:p>
    <w:p w:rsidR="0087234D" w:rsidRDefault="0087234D">
      <w:pPr>
        <w:ind w:right="34" w:firstLine="567"/>
        <w:rPr>
          <w:b/>
          <w:bCs/>
          <w:sz w:val="22"/>
          <w:szCs w:val="22"/>
          <w:lang w:eastAsia="ar-SA"/>
        </w:rPr>
      </w:pPr>
    </w:p>
    <w:p w:rsidR="0087234D" w:rsidRDefault="009370EA">
      <w:pPr>
        <w:ind w:right="34"/>
        <w:rPr>
          <w:b/>
          <w:sz w:val="20"/>
          <w:szCs w:val="20"/>
        </w:rPr>
      </w:pPr>
      <w:r>
        <w:rPr>
          <w:b/>
          <w:sz w:val="20"/>
          <w:szCs w:val="20"/>
        </w:rPr>
        <w:t>Инструкции по заполнению:</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rPr>
        <w:t>В данной форме участник указывает:</w:t>
      </w:r>
    </w:p>
    <w:p w:rsidR="0087234D" w:rsidRDefault="009370EA">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87234D" w:rsidRDefault="009370EA">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87234D" w:rsidRDefault="009370EA">
      <w:pPr>
        <w:tabs>
          <w:tab w:val="left" w:pos="1134"/>
        </w:tabs>
        <w:ind w:left="720"/>
        <w:jc w:val="center"/>
        <w:rPr>
          <w:b/>
          <w:caps/>
        </w:rPr>
      </w:pPr>
      <w:r>
        <w:rPr>
          <w:sz w:val="20"/>
          <w:szCs w:val="20"/>
        </w:rPr>
        <w:br w:type="page" w:clear="all"/>
      </w:r>
      <w:r>
        <w:rPr>
          <w:b/>
          <w:caps/>
        </w:rPr>
        <w:t>ФОРМА 1</w:t>
      </w:r>
      <w:r w:rsidR="00B82159">
        <w:rPr>
          <w:b/>
          <w:caps/>
        </w:rPr>
        <w:t>0</w:t>
      </w:r>
      <w:r>
        <w:rPr>
          <w:b/>
          <w:caps/>
        </w:rPr>
        <w:t>. Сведения о распределении объемов поставок, работ (услуг) между членами коллективного участника</w:t>
      </w:r>
    </w:p>
    <w:p w:rsidR="0087234D" w:rsidRDefault="0087234D"/>
    <w:p w:rsidR="0087234D" w:rsidRDefault="009370EA">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87234D" w:rsidRDefault="0087234D">
      <w:pPr>
        <w:ind w:right="34" w:firstLine="567"/>
        <w:rPr>
          <w:bCs/>
          <w:sz w:val="10"/>
          <w:szCs w:val="10"/>
        </w:rPr>
      </w:pPr>
    </w:p>
    <w:p w:rsidR="0087234D" w:rsidRDefault="0087234D">
      <w:pPr>
        <w:ind w:right="34" w:firstLine="567"/>
        <w:rPr>
          <w:b/>
          <w:bCs/>
          <w:sz w:val="10"/>
          <w:szCs w:val="10"/>
        </w:rPr>
      </w:pPr>
    </w:p>
    <w:p w:rsidR="0087234D" w:rsidRDefault="009370EA">
      <w:pPr>
        <w:ind w:right="34" w:firstLine="709"/>
        <w:outlineLvl w:val="1"/>
        <w:rPr>
          <w:bCs/>
        </w:rPr>
      </w:pPr>
      <w:r>
        <w:rPr>
          <w:bCs/>
        </w:rPr>
        <w:t>Способ и наименование закупки, с указанием № на ЭП ________________</w:t>
      </w:r>
    </w:p>
    <w:p w:rsidR="0087234D" w:rsidRDefault="009370EA">
      <w:pPr>
        <w:ind w:right="34" w:firstLine="709"/>
        <w:outlineLvl w:val="1"/>
        <w:rPr>
          <w:bCs/>
          <w:iCs/>
          <w:szCs w:val="28"/>
        </w:rPr>
      </w:pPr>
      <w:r>
        <w:rPr>
          <w:bCs/>
          <w:iCs/>
          <w:szCs w:val="28"/>
        </w:rPr>
        <w:t>Наименование участника __________________________________________</w:t>
      </w:r>
    </w:p>
    <w:p w:rsidR="0087234D" w:rsidRDefault="0087234D">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87234D">
        <w:trPr>
          <w:cantSplit/>
        </w:trPr>
        <w:tc>
          <w:tcPr>
            <w:tcW w:w="585" w:type="dxa"/>
            <w:vMerge w:val="restart"/>
            <w:vAlign w:val="center"/>
          </w:tcPr>
          <w:p w:rsidR="0087234D" w:rsidRDefault="009370EA">
            <w:pPr>
              <w:spacing w:after="60"/>
              <w:ind w:right="34"/>
              <w:jc w:val="center"/>
              <w:rPr>
                <w:sz w:val="20"/>
              </w:rPr>
            </w:pPr>
            <w:r>
              <w:rPr>
                <w:sz w:val="20"/>
              </w:rPr>
              <w:t>№ п/п</w:t>
            </w:r>
          </w:p>
        </w:tc>
        <w:tc>
          <w:tcPr>
            <w:tcW w:w="2660" w:type="dxa"/>
            <w:vMerge w:val="restart"/>
            <w:vAlign w:val="center"/>
          </w:tcPr>
          <w:p w:rsidR="0087234D" w:rsidRDefault="009370EA">
            <w:pPr>
              <w:spacing w:after="60"/>
              <w:ind w:right="34"/>
              <w:jc w:val="center"/>
              <w:rPr>
                <w:sz w:val="20"/>
              </w:rPr>
            </w:pPr>
            <w:r>
              <w:rPr>
                <w:sz w:val="20"/>
              </w:rPr>
              <w:t>Наименование поставок, работ, услуг</w:t>
            </w:r>
          </w:p>
        </w:tc>
        <w:tc>
          <w:tcPr>
            <w:tcW w:w="2483" w:type="dxa"/>
            <w:vMerge w:val="restart"/>
            <w:vAlign w:val="center"/>
          </w:tcPr>
          <w:p w:rsidR="0087234D" w:rsidRDefault="009370EA">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87234D" w:rsidRDefault="009370EA">
            <w:pPr>
              <w:spacing w:after="60"/>
              <w:ind w:right="34"/>
              <w:jc w:val="center"/>
              <w:rPr>
                <w:sz w:val="20"/>
              </w:rPr>
            </w:pPr>
            <w:r>
              <w:rPr>
                <w:sz w:val="20"/>
              </w:rPr>
              <w:t>Сроки выполнения поставок, работ, услуг</w:t>
            </w:r>
          </w:p>
        </w:tc>
        <w:tc>
          <w:tcPr>
            <w:tcW w:w="2806" w:type="dxa"/>
            <w:gridSpan w:val="2"/>
            <w:vAlign w:val="center"/>
          </w:tcPr>
          <w:p w:rsidR="0087234D" w:rsidRDefault="009370EA">
            <w:pPr>
              <w:spacing w:after="60"/>
              <w:ind w:right="34"/>
              <w:jc w:val="center"/>
              <w:rPr>
                <w:sz w:val="20"/>
              </w:rPr>
            </w:pPr>
            <w:r>
              <w:rPr>
                <w:sz w:val="20"/>
              </w:rPr>
              <w:t>Стоимость поставок, работ, услуг</w:t>
            </w:r>
          </w:p>
        </w:tc>
      </w:tr>
      <w:tr w:rsidR="0087234D">
        <w:trPr>
          <w:cantSplit/>
        </w:trPr>
        <w:tc>
          <w:tcPr>
            <w:tcW w:w="585" w:type="dxa"/>
            <w:vMerge/>
            <w:vAlign w:val="center"/>
          </w:tcPr>
          <w:p w:rsidR="0087234D" w:rsidRDefault="0087234D">
            <w:pPr>
              <w:spacing w:after="60"/>
              <w:ind w:right="34"/>
              <w:jc w:val="center"/>
              <w:rPr>
                <w:sz w:val="20"/>
              </w:rPr>
            </w:pPr>
          </w:p>
        </w:tc>
        <w:tc>
          <w:tcPr>
            <w:tcW w:w="2660" w:type="dxa"/>
            <w:vMerge/>
            <w:vAlign w:val="center"/>
          </w:tcPr>
          <w:p w:rsidR="0087234D" w:rsidRDefault="0087234D">
            <w:pPr>
              <w:spacing w:after="60"/>
              <w:ind w:right="34"/>
              <w:jc w:val="center"/>
              <w:rPr>
                <w:sz w:val="20"/>
              </w:rPr>
            </w:pPr>
          </w:p>
        </w:tc>
        <w:tc>
          <w:tcPr>
            <w:tcW w:w="2483" w:type="dxa"/>
            <w:vMerge/>
            <w:vAlign w:val="center"/>
          </w:tcPr>
          <w:p w:rsidR="0087234D" w:rsidRDefault="0087234D">
            <w:pPr>
              <w:spacing w:after="60"/>
              <w:ind w:right="34"/>
              <w:jc w:val="center"/>
              <w:rPr>
                <w:sz w:val="20"/>
              </w:rPr>
            </w:pPr>
          </w:p>
        </w:tc>
        <w:tc>
          <w:tcPr>
            <w:tcW w:w="1887" w:type="dxa"/>
            <w:vMerge/>
            <w:vAlign w:val="center"/>
          </w:tcPr>
          <w:p w:rsidR="0087234D" w:rsidRDefault="0087234D">
            <w:pPr>
              <w:spacing w:after="60"/>
              <w:ind w:right="34"/>
              <w:jc w:val="center"/>
              <w:rPr>
                <w:sz w:val="20"/>
              </w:rPr>
            </w:pPr>
          </w:p>
        </w:tc>
        <w:tc>
          <w:tcPr>
            <w:tcW w:w="1509" w:type="dxa"/>
            <w:vAlign w:val="center"/>
          </w:tcPr>
          <w:p w:rsidR="0087234D" w:rsidRDefault="009370EA">
            <w:pPr>
              <w:spacing w:after="60"/>
              <w:ind w:right="34"/>
              <w:jc w:val="center"/>
              <w:rPr>
                <w:sz w:val="20"/>
              </w:rPr>
            </w:pPr>
            <w:r>
              <w:rPr>
                <w:sz w:val="20"/>
              </w:rPr>
              <w:t>в денежном выражении, руб.</w:t>
            </w:r>
          </w:p>
          <w:p w:rsidR="0087234D" w:rsidRDefault="009370EA">
            <w:pPr>
              <w:spacing w:after="60"/>
              <w:ind w:right="34"/>
              <w:jc w:val="center"/>
              <w:rPr>
                <w:sz w:val="20"/>
              </w:rPr>
            </w:pPr>
            <w:r>
              <w:rPr>
                <w:sz w:val="20"/>
              </w:rPr>
              <w:t>(без НДС)</w:t>
            </w:r>
          </w:p>
        </w:tc>
        <w:tc>
          <w:tcPr>
            <w:tcW w:w="1297" w:type="dxa"/>
            <w:vAlign w:val="center"/>
          </w:tcPr>
          <w:p w:rsidR="0087234D" w:rsidRDefault="009370EA">
            <w:pPr>
              <w:spacing w:after="60"/>
              <w:ind w:right="34"/>
              <w:jc w:val="center"/>
              <w:rPr>
                <w:sz w:val="20"/>
              </w:rPr>
            </w:pPr>
            <w:r>
              <w:rPr>
                <w:sz w:val="20"/>
              </w:rPr>
              <w:t>в % от общей стоимости поставок, работ, услуг</w:t>
            </w:r>
          </w:p>
        </w:tc>
      </w:tr>
      <w:tr w:rsidR="0087234D">
        <w:tc>
          <w:tcPr>
            <w:tcW w:w="585" w:type="dxa"/>
          </w:tcPr>
          <w:p w:rsidR="0087234D" w:rsidRDefault="0087234D">
            <w:pPr>
              <w:tabs>
                <w:tab w:val="num" w:pos="0"/>
              </w:tabs>
              <w:spacing w:after="60"/>
              <w:ind w:right="34" w:firstLine="709"/>
              <w:rPr>
                <w:bCs/>
                <w:sz w:val="20"/>
              </w:rPr>
            </w:pPr>
          </w:p>
        </w:tc>
        <w:tc>
          <w:tcPr>
            <w:tcW w:w="2660" w:type="dxa"/>
          </w:tcPr>
          <w:p w:rsidR="0087234D" w:rsidRDefault="0087234D">
            <w:pPr>
              <w:spacing w:after="60"/>
              <w:ind w:left="57" w:right="34" w:firstLine="709"/>
              <w:rPr>
                <w:bCs/>
                <w:sz w:val="20"/>
              </w:rPr>
            </w:pPr>
          </w:p>
        </w:tc>
        <w:tc>
          <w:tcPr>
            <w:tcW w:w="2483" w:type="dxa"/>
          </w:tcPr>
          <w:p w:rsidR="0087234D" w:rsidRDefault="0087234D">
            <w:pPr>
              <w:spacing w:after="60"/>
              <w:ind w:left="57" w:right="34" w:firstLine="709"/>
              <w:rPr>
                <w:bCs/>
                <w:sz w:val="20"/>
              </w:rPr>
            </w:pPr>
          </w:p>
        </w:tc>
        <w:tc>
          <w:tcPr>
            <w:tcW w:w="1887" w:type="dxa"/>
          </w:tcPr>
          <w:p w:rsidR="0087234D" w:rsidRDefault="0087234D">
            <w:pPr>
              <w:spacing w:after="60"/>
              <w:ind w:left="57" w:right="34" w:firstLine="709"/>
              <w:rPr>
                <w:bCs/>
                <w:sz w:val="20"/>
              </w:rPr>
            </w:pPr>
          </w:p>
        </w:tc>
        <w:tc>
          <w:tcPr>
            <w:tcW w:w="1509" w:type="dxa"/>
          </w:tcPr>
          <w:p w:rsidR="0087234D" w:rsidRDefault="0087234D">
            <w:pPr>
              <w:spacing w:after="60"/>
              <w:ind w:left="57" w:right="34" w:firstLine="709"/>
              <w:rPr>
                <w:bCs/>
                <w:sz w:val="20"/>
              </w:rPr>
            </w:pPr>
          </w:p>
        </w:tc>
        <w:tc>
          <w:tcPr>
            <w:tcW w:w="1297" w:type="dxa"/>
          </w:tcPr>
          <w:p w:rsidR="0087234D" w:rsidRDefault="0087234D">
            <w:pPr>
              <w:spacing w:after="60"/>
              <w:ind w:left="57" w:right="34" w:firstLine="709"/>
              <w:rPr>
                <w:bCs/>
                <w:sz w:val="20"/>
              </w:rPr>
            </w:pPr>
          </w:p>
        </w:tc>
      </w:tr>
      <w:tr w:rsidR="0087234D">
        <w:tc>
          <w:tcPr>
            <w:tcW w:w="585" w:type="dxa"/>
          </w:tcPr>
          <w:p w:rsidR="0087234D" w:rsidRDefault="0087234D">
            <w:pPr>
              <w:tabs>
                <w:tab w:val="num" w:pos="0"/>
              </w:tabs>
              <w:spacing w:after="60"/>
              <w:ind w:right="34" w:firstLine="709"/>
              <w:rPr>
                <w:bCs/>
                <w:sz w:val="20"/>
              </w:rPr>
            </w:pPr>
          </w:p>
        </w:tc>
        <w:tc>
          <w:tcPr>
            <w:tcW w:w="2660" w:type="dxa"/>
          </w:tcPr>
          <w:p w:rsidR="0087234D" w:rsidRDefault="0087234D">
            <w:pPr>
              <w:spacing w:after="60"/>
              <w:ind w:left="57" w:right="34" w:firstLine="709"/>
              <w:rPr>
                <w:bCs/>
                <w:sz w:val="20"/>
              </w:rPr>
            </w:pPr>
          </w:p>
        </w:tc>
        <w:tc>
          <w:tcPr>
            <w:tcW w:w="2483" w:type="dxa"/>
          </w:tcPr>
          <w:p w:rsidR="0087234D" w:rsidRDefault="0087234D">
            <w:pPr>
              <w:spacing w:after="60"/>
              <w:ind w:left="57" w:right="34" w:firstLine="709"/>
              <w:rPr>
                <w:bCs/>
                <w:sz w:val="20"/>
              </w:rPr>
            </w:pPr>
          </w:p>
        </w:tc>
        <w:tc>
          <w:tcPr>
            <w:tcW w:w="1887" w:type="dxa"/>
          </w:tcPr>
          <w:p w:rsidR="0087234D" w:rsidRDefault="0087234D">
            <w:pPr>
              <w:spacing w:after="60"/>
              <w:ind w:left="57" w:right="34" w:firstLine="709"/>
              <w:rPr>
                <w:bCs/>
                <w:sz w:val="20"/>
              </w:rPr>
            </w:pPr>
          </w:p>
        </w:tc>
        <w:tc>
          <w:tcPr>
            <w:tcW w:w="1509" w:type="dxa"/>
          </w:tcPr>
          <w:p w:rsidR="0087234D" w:rsidRDefault="0087234D">
            <w:pPr>
              <w:spacing w:after="60"/>
              <w:ind w:left="57" w:right="34" w:firstLine="709"/>
              <w:rPr>
                <w:bCs/>
                <w:sz w:val="20"/>
              </w:rPr>
            </w:pPr>
          </w:p>
        </w:tc>
        <w:tc>
          <w:tcPr>
            <w:tcW w:w="1297" w:type="dxa"/>
          </w:tcPr>
          <w:p w:rsidR="0087234D" w:rsidRDefault="0087234D">
            <w:pPr>
              <w:spacing w:after="60"/>
              <w:ind w:left="57" w:right="34" w:firstLine="709"/>
              <w:rPr>
                <w:bCs/>
                <w:sz w:val="20"/>
              </w:rPr>
            </w:pPr>
          </w:p>
        </w:tc>
      </w:tr>
      <w:tr w:rsidR="0087234D">
        <w:tc>
          <w:tcPr>
            <w:tcW w:w="585" w:type="dxa"/>
          </w:tcPr>
          <w:p w:rsidR="0087234D" w:rsidRDefault="009370EA">
            <w:pPr>
              <w:spacing w:after="60"/>
              <w:ind w:right="34" w:firstLine="709"/>
              <w:rPr>
                <w:bCs/>
                <w:sz w:val="20"/>
              </w:rPr>
            </w:pPr>
            <w:r>
              <w:rPr>
                <w:bCs/>
                <w:sz w:val="20"/>
              </w:rPr>
              <w:t>…</w:t>
            </w:r>
          </w:p>
        </w:tc>
        <w:tc>
          <w:tcPr>
            <w:tcW w:w="2660" w:type="dxa"/>
          </w:tcPr>
          <w:p w:rsidR="0087234D" w:rsidRDefault="0087234D">
            <w:pPr>
              <w:spacing w:after="60"/>
              <w:ind w:left="57" w:right="34" w:firstLine="709"/>
              <w:rPr>
                <w:bCs/>
                <w:sz w:val="20"/>
              </w:rPr>
            </w:pPr>
          </w:p>
        </w:tc>
        <w:tc>
          <w:tcPr>
            <w:tcW w:w="2483" w:type="dxa"/>
          </w:tcPr>
          <w:p w:rsidR="0087234D" w:rsidRDefault="0087234D">
            <w:pPr>
              <w:spacing w:after="60"/>
              <w:ind w:left="57" w:right="34" w:firstLine="709"/>
              <w:rPr>
                <w:bCs/>
                <w:sz w:val="20"/>
              </w:rPr>
            </w:pPr>
          </w:p>
        </w:tc>
        <w:tc>
          <w:tcPr>
            <w:tcW w:w="1887" w:type="dxa"/>
          </w:tcPr>
          <w:p w:rsidR="0087234D" w:rsidRDefault="0087234D">
            <w:pPr>
              <w:spacing w:after="60"/>
              <w:ind w:left="57" w:right="34" w:firstLine="709"/>
              <w:rPr>
                <w:bCs/>
                <w:sz w:val="20"/>
              </w:rPr>
            </w:pPr>
          </w:p>
        </w:tc>
        <w:tc>
          <w:tcPr>
            <w:tcW w:w="1509" w:type="dxa"/>
          </w:tcPr>
          <w:p w:rsidR="0087234D" w:rsidRDefault="0087234D">
            <w:pPr>
              <w:spacing w:after="60"/>
              <w:ind w:left="57" w:right="34" w:firstLine="709"/>
              <w:rPr>
                <w:bCs/>
                <w:sz w:val="20"/>
              </w:rPr>
            </w:pPr>
          </w:p>
        </w:tc>
        <w:tc>
          <w:tcPr>
            <w:tcW w:w="1297" w:type="dxa"/>
          </w:tcPr>
          <w:p w:rsidR="0087234D" w:rsidRDefault="0087234D">
            <w:pPr>
              <w:spacing w:after="60"/>
              <w:ind w:left="57" w:right="34" w:firstLine="709"/>
              <w:rPr>
                <w:bCs/>
                <w:sz w:val="20"/>
              </w:rPr>
            </w:pPr>
          </w:p>
        </w:tc>
      </w:tr>
      <w:tr w:rsidR="0087234D">
        <w:tc>
          <w:tcPr>
            <w:tcW w:w="5728" w:type="dxa"/>
            <w:gridSpan w:val="3"/>
          </w:tcPr>
          <w:p w:rsidR="0087234D" w:rsidRDefault="009370EA">
            <w:pPr>
              <w:spacing w:after="60"/>
              <w:ind w:left="57" w:right="34" w:firstLine="709"/>
              <w:rPr>
                <w:b/>
                <w:bCs/>
                <w:sz w:val="20"/>
              </w:rPr>
            </w:pPr>
            <w:r>
              <w:rPr>
                <w:b/>
                <w:bCs/>
                <w:sz w:val="20"/>
              </w:rPr>
              <w:t>ИТОГО</w:t>
            </w:r>
          </w:p>
        </w:tc>
        <w:tc>
          <w:tcPr>
            <w:tcW w:w="1887" w:type="dxa"/>
          </w:tcPr>
          <w:p w:rsidR="0087234D" w:rsidRDefault="0087234D">
            <w:pPr>
              <w:spacing w:after="60"/>
              <w:ind w:left="57" w:right="34" w:firstLine="709"/>
              <w:rPr>
                <w:b/>
                <w:bCs/>
                <w:sz w:val="20"/>
              </w:rPr>
            </w:pPr>
          </w:p>
        </w:tc>
        <w:tc>
          <w:tcPr>
            <w:tcW w:w="1509" w:type="dxa"/>
          </w:tcPr>
          <w:p w:rsidR="0087234D" w:rsidRDefault="0087234D">
            <w:pPr>
              <w:spacing w:after="60"/>
              <w:ind w:left="57" w:right="34" w:firstLine="709"/>
              <w:rPr>
                <w:b/>
                <w:bCs/>
                <w:sz w:val="20"/>
              </w:rPr>
            </w:pPr>
          </w:p>
        </w:tc>
        <w:tc>
          <w:tcPr>
            <w:tcW w:w="1297" w:type="dxa"/>
          </w:tcPr>
          <w:p w:rsidR="0087234D" w:rsidRDefault="009370EA">
            <w:pPr>
              <w:spacing w:after="60"/>
              <w:ind w:left="57" w:right="34" w:hanging="23"/>
              <w:rPr>
                <w:b/>
                <w:bCs/>
                <w:sz w:val="20"/>
              </w:rPr>
            </w:pPr>
            <w:r>
              <w:rPr>
                <w:b/>
                <w:bCs/>
                <w:sz w:val="20"/>
              </w:rPr>
              <w:t>100%</w:t>
            </w:r>
          </w:p>
        </w:tc>
      </w:tr>
    </w:tbl>
    <w:p w:rsidR="0087234D" w:rsidRDefault="0087234D">
      <w:pPr>
        <w:ind w:right="34"/>
        <w:rPr>
          <w:b/>
          <w:caps/>
          <w:sz w:val="26"/>
        </w:rPr>
      </w:pPr>
    </w:p>
    <w:p w:rsidR="0087234D" w:rsidRDefault="009370EA">
      <w:pPr>
        <w:ind w:right="34" w:firstLine="567"/>
        <w:rPr>
          <w:bCs/>
          <w:szCs w:val="28"/>
        </w:rPr>
      </w:pPr>
      <w:r>
        <w:rPr>
          <w:bCs/>
        </w:rPr>
        <w:t>____________________________________                 ______________________</w:t>
      </w:r>
    </w:p>
    <w:p w:rsidR="0087234D" w:rsidRDefault="009370EA">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87234D" w:rsidRDefault="0087234D">
      <w:pPr>
        <w:ind w:right="34" w:firstLine="567"/>
        <w:rPr>
          <w:bCs/>
        </w:rPr>
      </w:pPr>
    </w:p>
    <w:p w:rsidR="0087234D" w:rsidRDefault="009370EA">
      <w:pPr>
        <w:ind w:right="34" w:firstLine="709"/>
        <w:rPr>
          <w:b/>
        </w:rPr>
      </w:pPr>
      <w:r>
        <w:rPr>
          <w:b/>
        </w:rPr>
        <w:t>М.П.</w:t>
      </w:r>
    </w:p>
    <w:p w:rsidR="0087234D" w:rsidRDefault="0087234D">
      <w:pPr>
        <w:ind w:right="34" w:firstLine="709"/>
        <w:rPr>
          <w:b/>
        </w:rPr>
      </w:pPr>
    </w:p>
    <w:p w:rsidR="0087234D" w:rsidRDefault="0087234D">
      <w:pPr>
        <w:ind w:right="34" w:firstLine="709"/>
        <w:rPr>
          <w:b/>
          <w:sz w:val="20"/>
        </w:rPr>
      </w:pPr>
    </w:p>
    <w:p w:rsidR="0087234D" w:rsidRDefault="009370EA">
      <w:pPr>
        <w:ind w:right="34"/>
        <w:rPr>
          <w:sz w:val="20"/>
          <w:szCs w:val="20"/>
        </w:rPr>
      </w:pPr>
      <w:r>
        <w:rPr>
          <w:b/>
          <w:sz w:val="20"/>
          <w:szCs w:val="20"/>
        </w:rPr>
        <w:t>Инструкция по заполнению*</w:t>
      </w:r>
    </w:p>
    <w:p w:rsidR="0087234D" w:rsidRDefault="009370EA">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87234D" w:rsidRDefault="009370EA">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87234D" w:rsidRDefault="009370EA">
      <w:pPr>
        <w:tabs>
          <w:tab w:val="left" w:pos="284"/>
        </w:tabs>
        <w:ind w:right="34"/>
        <w:rPr>
          <w:sz w:val="20"/>
          <w:szCs w:val="20"/>
        </w:rPr>
      </w:pPr>
      <w:r>
        <w:rPr>
          <w:sz w:val="20"/>
          <w:szCs w:val="20"/>
        </w:rPr>
        <w:t>3. В данной форме участник указывает:</w:t>
      </w:r>
    </w:p>
    <w:p w:rsidR="0087234D" w:rsidRDefault="009370EA">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87234D" w:rsidRDefault="009370EA">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87234D" w:rsidRDefault="009370EA">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87234D" w:rsidRDefault="009370EA">
      <w:pPr>
        <w:ind w:right="34"/>
        <w:rPr>
          <w:sz w:val="20"/>
          <w:szCs w:val="20"/>
        </w:rPr>
      </w:pPr>
      <w:r>
        <w:rPr>
          <w:sz w:val="20"/>
          <w:szCs w:val="20"/>
        </w:rPr>
        <w:t>5. Данная форма заполняется только в случае участия в закупке Коллективного участника.</w:t>
      </w:r>
    </w:p>
    <w:p w:rsidR="0087234D" w:rsidRDefault="0087234D">
      <w:pPr>
        <w:pStyle w:val="22H2H2212h22RTCiz2Numberedtext3HD2heading2Heading2Hidden2122Level2TopicHeadingH21MajorCHSH2-Heading2l2Header222heading2list2"/>
        <w:keepNext w:val="0"/>
        <w:widowControl w:val="0"/>
        <w:spacing w:after="0"/>
        <w:jc w:val="center"/>
        <w:rPr>
          <w:sz w:val="24"/>
          <w:szCs w:val="24"/>
          <w:lang w:val="ru-RU"/>
        </w:rPr>
      </w:pPr>
    </w:p>
    <w:p w:rsidR="0087234D" w:rsidRDefault="0087234D">
      <w:pPr>
        <w:rPr>
          <w:lang w:eastAsia="en-US"/>
        </w:rPr>
      </w:pPr>
    </w:p>
    <w:p w:rsidR="0087234D" w:rsidRDefault="0087234D">
      <w:pPr>
        <w:rPr>
          <w:lang w:eastAsia="en-US"/>
        </w:rPr>
        <w:sectPr w:rsidR="0087234D">
          <w:pgSz w:w="11906" w:h="16838"/>
          <w:pgMar w:top="902" w:right="567" w:bottom="1077" w:left="1134" w:header="709" w:footer="709" w:gutter="0"/>
          <w:cols w:space="708"/>
          <w:titlePg/>
          <w:docGrid w:linePitch="360"/>
        </w:sectPr>
      </w:pPr>
    </w:p>
    <w:p w:rsidR="0087234D" w:rsidRDefault="009370EA">
      <w:pPr>
        <w:pStyle w:val="22H2H2212h22RTCiz2Numberedtext3HD2heading2Heading2Hidden2122Level2TopicHeadingH21MajorCHSH2-Heading2l2Header222heading2list2"/>
        <w:pageBreakBefore/>
        <w:spacing w:after="0"/>
        <w:ind w:left="567"/>
        <w:jc w:val="center"/>
        <w:rPr>
          <w:bCs/>
          <w:caps/>
          <w:color w:val="000000"/>
          <w:sz w:val="24"/>
          <w:szCs w:val="24"/>
          <w:highlight w:val="white"/>
        </w:rPr>
      </w:pPr>
      <w:r>
        <w:rPr>
          <w:bCs/>
          <w:caps/>
          <w:sz w:val="24"/>
          <w:szCs w:val="24"/>
          <w:lang w:val="ru-RU" w:eastAsia="ru-RU"/>
        </w:rPr>
        <w:t>ФОРМА 1</w:t>
      </w:r>
      <w:r w:rsidR="004368C5">
        <w:rPr>
          <w:bCs/>
          <w:caps/>
          <w:sz w:val="24"/>
          <w:szCs w:val="24"/>
          <w:lang w:val="ru-RU" w:eastAsia="ru-RU"/>
        </w:rPr>
        <w:t>1</w:t>
      </w:r>
      <w:r>
        <w:rPr>
          <w:bCs/>
          <w:caps/>
          <w:sz w:val="24"/>
          <w:szCs w:val="24"/>
          <w:lang w:val="ru-RU" w:eastAsia="ru-RU"/>
        </w:rPr>
        <w:t>. независим</w:t>
      </w:r>
      <w:r>
        <w:rPr>
          <w:bCs/>
          <w:caps/>
          <w:sz w:val="24"/>
          <w:szCs w:val="24"/>
          <w:highlight w:val="white"/>
          <w:lang w:val="ru-RU" w:eastAsia="ru-RU"/>
        </w:rPr>
        <w:t>ая гарантия</w:t>
      </w:r>
      <w:r>
        <w:rPr>
          <w:bCs/>
          <w:caps/>
          <w:color w:val="000000"/>
          <w:sz w:val="24"/>
          <w:szCs w:val="24"/>
          <w:highlight w:val="white"/>
          <w:lang w:val="ru-RU" w:eastAsia="ru-RU"/>
        </w:rPr>
        <w:t xml:space="preserve"> на исполнение обязательств по договору</w:t>
      </w:r>
    </w:p>
    <w:p w:rsidR="0087234D" w:rsidRDefault="0087234D">
      <w:pPr>
        <w:widowControl w:val="0"/>
        <w:ind w:left="4962"/>
        <w:jc w:val="both"/>
        <w:rPr>
          <w:rFonts w:eastAsia="Calibri"/>
          <w:b/>
          <w:bCs/>
          <w:color w:val="000000"/>
          <w:highlight w:val="white"/>
        </w:rPr>
      </w:pPr>
    </w:p>
    <w:p w:rsidR="0087234D" w:rsidRDefault="009370EA">
      <w:pPr>
        <w:widowControl w:val="0"/>
        <w:jc w:val="center"/>
        <w:rPr>
          <w:b/>
          <w:bCs/>
          <w:sz w:val="26"/>
          <w:szCs w:val="26"/>
          <w:highlight w:val="white"/>
        </w:rPr>
      </w:pPr>
      <w:r>
        <w:rPr>
          <w:rStyle w:val="affffffb"/>
          <w:b/>
          <w:bCs/>
          <w:sz w:val="26"/>
          <w:szCs w:val="26"/>
          <w:highlight w:val="white"/>
        </w:rPr>
        <w:t>НЕЗАВИСИМАЯ ГАРАНТИЯ № ______</w:t>
      </w:r>
    </w:p>
    <w:p w:rsidR="0087234D" w:rsidRDefault="0087234D">
      <w:pPr>
        <w:widowControl w:val="0"/>
        <w:rPr>
          <w:b/>
          <w:bCs/>
          <w:sz w:val="26"/>
          <w:szCs w:val="26"/>
          <w:highlight w:val="white"/>
        </w:rPr>
      </w:pPr>
    </w:p>
    <w:p w:rsidR="0087234D" w:rsidRDefault="009370EA">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87234D" w:rsidRDefault="0087234D">
      <w:pPr>
        <w:widowControl w:val="0"/>
        <w:jc w:val="center"/>
        <w:rPr>
          <w:b/>
          <w:bCs/>
          <w:sz w:val="26"/>
          <w:szCs w:val="26"/>
          <w:highlight w:val="white"/>
        </w:rPr>
      </w:pPr>
    </w:p>
    <w:p w:rsidR="0087234D" w:rsidRDefault="009370EA">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87234D" w:rsidRDefault="009370EA">
      <w:pPr>
        <w:widowControl w:val="0"/>
        <w:ind w:firstLine="708"/>
        <w:jc w:val="both"/>
        <w:rPr>
          <w:i/>
          <w:iCs/>
          <w:highlight w:val="white"/>
        </w:rPr>
      </w:pPr>
      <w:r>
        <w:rPr>
          <w:rStyle w:val="affffffb"/>
          <w:i/>
          <w:iCs/>
          <w:highlight w:val="white"/>
        </w:rPr>
        <w:t xml:space="preserve">*Примечание: </w:t>
      </w:r>
    </w:p>
    <w:p w:rsidR="0087234D" w:rsidRDefault="009370EA">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87234D" w:rsidRDefault="009370EA">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87234D" w:rsidRDefault="009370EA">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87234D" w:rsidRDefault="009370EA">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87234D" w:rsidRDefault="009370EA">
      <w:pPr>
        <w:widowControl w:val="0"/>
        <w:ind w:firstLine="709"/>
        <w:jc w:val="both"/>
        <w:rPr>
          <w:sz w:val="26"/>
          <w:szCs w:val="26"/>
          <w:highlight w:val="white"/>
        </w:rPr>
      </w:pPr>
      <w:r>
        <w:rPr>
          <w:rStyle w:val="affffffb"/>
          <w:sz w:val="26"/>
          <w:szCs w:val="26"/>
          <w:highlight w:val="white"/>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87234D" w:rsidRDefault="009370EA">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87234D" w:rsidRDefault="009370EA">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87234D" w:rsidRDefault="009370EA">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87234D" w:rsidRDefault="009370EA">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87234D" w:rsidRDefault="009370EA">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87234D" w:rsidRDefault="009370EA">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87234D" w:rsidRDefault="009370EA">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87234D" w:rsidRDefault="009370EA">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87234D" w:rsidRDefault="009370EA">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87234D" w:rsidRDefault="009370EA">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87234D" w:rsidRDefault="0087234D">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87234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_____________</w:t>
            </w:r>
          </w:p>
        </w:tc>
      </w:tr>
      <w:tr w:rsidR="0087234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 xml:space="preserve">(Ф. И. О.) </w:t>
            </w:r>
          </w:p>
        </w:tc>
      </w:tr>
    </w:tbl>
    <w:p w:rsidR="0087234D" w:rsidRDefault="0087234D">
      <w:pPr>
        <w:widowControl w:val="0"/>
        <w:jc w:val="both"/>
        <w:rPr>
          <w:sz w:val="26"/>
          <w:szCs w:val="26"/>
          <w:highlight w:val="white"/>
        </w:rPr>
      </w:pPr>
    </w:p>
    <w:p w:rsidR="0087234D" w:rsidRDefault="009370EA">
      <w:pPr>
        <w:widowControl w:val="0"/>
        <w:jc w:val="center"/>
        <w:rPr>
          <w:sz w:val="26"/>
          <w:szCs w:val="26"/>
          <w:highlight w:val="white"/>
        </w:rPr>
      </w:pPr>
      <w:r>
        <w:rPr>
          <w:rStyle w:val="affffffb"/>
          <w:sz w:val="26"/>
          <w:szCs w:val="26"/>
          <w:highlight w:val="white"/>
        </w:rPr>
        <w:t xml:space="preserve">                   м.п.</w:t>
      </w:r>
    </w:p>
    <w:p w:rsidR="0087234D" w:rsidRDefault="0087234D">
      <w:pPr>
        <w:widowControl w:val="0"/>
        <w:outlineLvl w:val="0"/>
        <w:rPr>
          <w:bCs/>
        </w:rPr>
      </w:pP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t>ПРОЕКТ ДОГОВОРА</w:t>
      </w:r>
    </w:p>
    <w:p w:rsidR="0087234D" w:rsidRDefault="009370EA">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87234D" w:rsidRDefault="009370EA">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87234D" w:rsidRDefault="009370EA">
      <w:pPr>
        <w:tabs>
          <w:tab w:val="left" w:pos="0"/>
          <w:tab w:val="left" w:pos="851"/>
          <w:tab w:val="left" w:pos="1134"/>
        </w:tabs>
        <w:ind w:left="720"/>
        <w:jc w:val="both"/>
      </w:pPr>
      <w:r>
        <w:t>В соответствии с Приложением № 2 к извещению о закупке.</w:t>
      </w:r>
    </w:p>
    <w:p w:rsidR="0087234D" w:rsidRDefault="0087234D">
      <w:pPr>
        <w:tabs>
          <w:tab w:val="left" w:pos="0"/>
          <w:tab w:val="left" w:pos="851"/>
          <w:tab w:val="left" w:pos="1134"/>
        </w:tabs>
        <w:jc w:val="both"/>
        <w:rPr>
          <w:b/>
        </w:rPr>
      </w:pPr>
    </w:p>
    <w:p w:rsidR="0087234D" w:rsidRDefault="009370EA">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t>ОБОСНОВАНИЕ НАЧАЛЬНОЙ (МАКСИМАЛЬНОЙ) ЦЕНЫ ДОГОВОРА</w:t>
      </w:r>
    </w:p>
    <w:p w:rsidR="0087234D" w:rsidRDefault="009370EA">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p w:rsidR="0087234D" w:rsidRDefault="009370EA">
      <w:pPr>
        <w:pStyle w:val="ae"/>
        <w:numPr>
          <w:ilvl w:val="0"/>
          <w:numId w:val="3"/>
        </w:numPr>
        <w:tabs>
          <w:tab w:val="left" w:pos="0"/>
        </w:tabs>
        <w:rPr>
          <w:rFonts w:ascii="Times New Roman" w:hAnsi="Times New Roman"/>
          <w:sz w:val="24"/>
          <w:szCs w:val="24"/>
        </w:rPr>
      </w:pPr>
      <w:r>
        <w:rPr>
          <w:b w:val="0"/>
        </w:rPr>
        <w:br w:type="page" w:clear="all"/>
      </w:r>
      <w:r>
        <w:rPr>
          <w:rFonts w:ascii="Times New Roman" w:hAnsi="Times New Roman"/>
          <w:sz w:val="24"/>
          <w:szCs w:val="24"/>
        </w:rPr>
        <w:t>КРИТЕРИИ ОЦЕНКИ ЗАЯВОК УЧАСТНИКОВ</w:t>
      </w:r>
    </w:p>
    <w:p w:rsidR="0087234D" w:rsidRDefault="009370EA" w:rsidP="002E27A5">
      <w:pPr>
        <w:pStyle w:val="ListParagraphBulletNumberBulletListFooterTextnumberedlp12SLListParagraph14f1311"/>
        <w:keepLines/>
        <w:numPr>
          <w:ilvl w:val="0"/>
          <w:numId w:val="41"/>
        </w:numPr>
        <w:spacing w:before="120" w:after="120"/>
        <w:ind w:left="0" w:firstLine="567"/>
        <w:contextualSpacing/>
        <w:jc w:val="both"/>
      </w:pPr>
      <w:bookmarkStart w:id="238" w:name="_GoBack"/>
      <w:bookmarkEnd w:id="238"/>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42"/>
        <w:gridCol w:w="5029"/>
        <w:gridCol w:w="2693"/>
      </w:tblGrid>
      <w:tr w:rsidR="0087234D">
        <w:tc>
          <w:tcPr>
            <w:tcW w:w="642" w:type="dxa"/>
          </w:tcPr>
          <w:p w:rsidR="0087234D" w:rsidRDefault="009370EA">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87234D">
        <w:tc>
          <w:tcPr>
            <w:tcW w:w="642" w:type="dxa"/>
          </w:tcPr>
          <w:p w:rsidR="0087234D" w:rsidRDefault="009370EA">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87234D" w:rsidRDefault="009370EA">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87234D" w:rsidRDefault="009370EA">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0,9</w:t>
            </w:r>
          </w:p>
        </w:tc>
      </w:tr>
      <w:tr w:rsidR="0087234D">
        <w:tc>
          <w:tcPr>
            <w:tcW w:w="642" w:type="dxa"/>
          </w:tcPr>
          <w:p w:rsidR="0087234D" w:rsidRDefault="009370EA">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87234D" w:rsidRDefault="009370EA">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87234D" w:rsidRDefault="009370EA">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0,1</w:t>
            </w:r>
          </w:p>
        </w:tc>
      </w:tr>
    </w:tbl>
    <w:p w:rsidR="0087234D" w:rsidRDefault="0087234D"/>
    <w:p w:rsidR="0087234D" w:rsidRDefault="009370EA" w:rsidP="002E27A5">
      <w:pPr>
        <w:pStyle w:val="ListParagraphBulletNumberBulletListFooterTextnumberedlp12SLListParagraph14f1311"/>
        <w:numPr>
          <w:ilvl w:val="0"/>
          <w:numId w:val="41"/>
        </w:numPr>
        <w:shd w:val="clear" w:color="auto" w:fill="FFFFFF"/>
        <w:spacing w:after="120"/>
        <w:ind w:left="0" w:right="159" w:firstLine="567"/>
        <w:contextualSpacing/>
        <w:jc w:val="both"/>
        <w:rPr>
          <w:rFonts w:eastAsia="Calibri"/>
        </w:rPr>
      </w:pPr>
      <w:r>
        <w:rPr>
          <w:rFonts w:eastAsia="Calibri"/>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7234D" w:rsidRDefault="009370EA">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87234D" w:rsidRDefault="009370EA">
      <w:pPr>
        <w:ind w:firstLine="851"/>
        <w:rPr>
          <w:rFonts w:eastAsia="Calibri"/>
          <w:i/>
          <w:lang w:eastAsia="en-US"/>
        </w:rPr>
      </w:pPr>
      <w:r>
        <w:rPr>
          <w:rFonts w:eastAsia="Calibri"/>
          <w:i/>
          <w:lang w:eastAsia="en-US"/>
        </w:rPr>
        <w:t>где:</w:t>
      </w:r>
    </w:p>
    <w:p w:rsidR="0087234D" w:rsidRDefault="009370EA">
      <w:pPr>
        <w:ind w:firstLine="851"/>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87234D" w:rsidRDefault="009370EA">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87234D" w:rsidRDefault="009370EA">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87234D" w:rsidRDefault="009370EA">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87234D" w:rsidRDefault="009370EA" w:rsidP="002E27A5">
      <w:pPr>
        <w:pStyle w:val="ListParagraphBulletNumberBulletListFooterTextnumberedlp12SLListParagraph14f1311"/>
        <w:widowControl w:val="0"/>
        <w:numPr>
          <w:ilvl w:val="1"/>
          <w:numId w:val="41"/>
        </w:numPr>
        <w:ind w:left="0" w:firstLine="567"/>
        <w:jc w:val="both"/>
        <w:rPr>
          <w:highlight w:val="white"/>
        </w:rPr>
      </w:pPr>
      <w:r>
        <w:t>При осуществлении расчета значения по каждому критерию Заказчик вправе осуществлять расчет с точностью</w:t>
      </w:r>
      <w:r>
        <w:rPr>
          <w:highlight w:val="white"/>
        </w:rPr>
        <w:t xml:space="preserve"> до трех знаков после запятой. Полученное значение итогового рейтинга используется для ранжирования заявок по степени предпочтительности. </w:t>
      </w:r>
    </w:p>
    <w:p w:rsidR="0087234D" w:rsidRDefault="009370EA" w:rsidP="002E27A5">
      <w:pPr>
        <w:pStyle w:val="ListParagraphBulletNumberBulletListFooterTextnumberedlp12SLListParagraph14f1311"/>
        <w:widowControl w:val="0"/>
        <w:numPr>
          <w:ilvl w:val="1"/>
          <w:numId w:val="41"/>
        </w:numPr>
        <w:ind w:left="0" w:firstLine="567"/>
        <w:jc w:val="both"/>
        <w:rPr>
          <w:highlight w:val="white"/>
        </w:rPr>
      </w:pPr>
      <w:r>
        <w:rPr>
          <w:highlight w:val="white"/>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7234D" w:rsidRDefault="0087234D">
      <w:pPr>
        <w:pStyle w:val="ListParagraphBulletNumberBulletListFooterTextnumberedlp12SLListParagraph14f1311"/>
        <w:widowControl w:val="0"/>
        <w:ind w:left="0"/>
        <w:contextualSpacing/>
        <w:jc w:val="both"/>
        <w:rPr>
          <w:b/>
          <w:i/>
          <w:highlight w:val="white"/>
        </w:rPr>
      </w:pPr>
    </w:p>
    <w:p w:rsidR="0087234D" w:rsidRDefault="009370EA" w:rsidP="002E27A5">
      <w:pPr>
        <w:pStyle w:val="ListParagraphBulletNumberBulletListFooterTextnumberedlp12SLListParagraph14f1311"/>
        <w:numPr>
          <w:ilvl w:val="0"/>
          <w:numId w:val="41"/>
        </w:numPr>
        <w:shd w:val="clear" w:color="auto" w:fill="FFFFFF"/>
        <w:spacing w:after="120"/>
        <w:ind w:left="0" w:right="159" w:firstLine="567"/>
        <w:contextualSpacing/>
        <w:jc w:val="both"/>
        <w:rPr>
          <w:rFonts w:eastAsia="Calibri"/>
          <w:highlight w:val="white"/>
        </w:rPr>
      </w:pPr>
      <w:r>
        <w:rPr>
          <w:rFonts w:eastAsia="Calibri"/>
          <w:highlight w:val="white"/>
        </w:rPr>
        <w:t>Расчет рейтинга (оценка) по критерию стоимости заявки (R</w:t>
      </w:r>
      <w:r>
        <w:rPr>
          <w:rFonts w:eastAsia="Calibri"/>
          <w:i/>
          <w:iCs/>
          <w:highlight w:val="white"/>
          <w:vertAlign w:val="subscript"/>
        </w:rPr>
        <w:t>si</w:t>
      </w:r>
      <w:r>
        <w:rPr>
          <w:rFonts w:eastAsia="Calibri"/>
          <w:highlight w:val="white"/>
        </w:rPr>
        <w:t>)</w:t>
      </w:r>
    </w:p>
    <w:p w:rsidR="0087234D" w:rsidRDefault="009370EA">
      <w:pPr>
        <w:pStyle w:val="Default"/>
        <w:ind w:firstLine="567"/>
        <w:jc w:val="both"/>
        <w:rPr>
          <w:highlight w:val="white"/>
        </w:rPr>
      </w:pPr>
      <w:r>
        <w:rPr>
          <w:highlight w:val="white"/>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87234D" w:rsidRDefault="0087234D">
      <w:pPr>
        <w:pStyle w:val="Default"/>
        <w:ind w:firstLine="567"/>
        <w:jc w:val="both"/>
        <w:rPr>
          <w:highlight w:val="white"/>
        </w:rPr>
      </w:pPr>
    </w:p>
    <w:p w:rsidR="0087234D" w:rsidRDefault="009370EA">
      <w:pPr>
        <w:pStyle w:val="Default"/>
        <w:ind w:left="710" w:firstLine="4253"/>
        <w:jc w:val="both"/>
        <w:rPr>
          <w:highlight w:val="white"/>
        </w:rPr>
      </w:pPr>
      <w:r>
        <w:rPr>
          <w:highlight w:val="white"/>
          <w:lang w:val="en-US"/>
        </w:rPr>
        <w:t>S</w:t>
      </w:r>
      <w:r>
        <w:rPr>
          <w:highlight w:val="white"/>
          <w:vertAlign w:val="subscript"/>
          <w:lang w:val="en-US"/>
        </w:rPr>
        <w:t>max</w:t>
      </w:r>
      <w:r>
        <w:rPr>
          <w:highlight w:val="white"/>
          <w:lang w:val="en-US"/>
        </w:rPr>
        <w:t xml:space="preserve"> - S</w:t>
      </w:r>
      <w:r>
        <w:rPr>
          <w:highlight w:val="white"/>
          <w:vertAlign w:val="subscript"/>
          <w:lang w:val="en-US"/>
        </w:rPr>
        <w:t>i</w:t>
      </w:r>
    </w:p>
    <w:p w:rsidR="0087234D" w:rsidRDefault="009370EA">
      <w:pPr>
        <w:pStyle w:val="Default"/>
        <w:ind w:firstLine="4253"/>
        <w:jc w:val="both"/>
        <w:rPr>
          <w:highlight w:val="white"/>
        </w:rPr>
      </w:pPr>
      <w:r>
        <w:rPr>
          <w:highlight w:val="white"/>
          <w:lang w:val="en-US"/>
        </w:rPr>
        <w:t>R</w:t>
      </w:r>
      <w:r>
        <w:rPr>
          <w:highlight w:val="white"/>
          <w:vertAlign w:val="subscript"/>
          <w:lang w:val="en-US"/>
        </w:rPr>
        <w:t>si</w:t>
      </w:r>
      <w:r>
        <w:rPr>
          <w:highlight w:val="white"/>
          <w:lang w:val="en-US"/>
        </w:rPr>
        <w:t xml:space="preserve">= ------------- x 100, </w:t>
      </w:r>
    </w:p>
    <w:p w:rsidR="0087234D" w:rsidRDefault="009370EA">
      <w:pPr>
        <w:pStyle w:val="Default"/>
        <w:ind w:left="710" w:firstLine="4253"/>
        <w:jc w:val="both"/>
        <w:rPr>
          <w:highlight w:val="white"/>
        </w:rPr>
      </w:pPr>
      <w:r>
        <w:rPr>
          <w:highlight w:val="white"/>
          <w:lang w:val="en-US"/>
        </w:rPr>
        <w:t>S</w:t>
      </w:r>
      <w:r>
        <w:rPr>
          <w:highlight w:val="white"/>
          <w:vertAlign w:val="subscript"/>
          <w:lang w:val="en-US"/>
        </w:rPr>
        <w:t>max</w:t>
      </w:r>
    </w:p>
    <w:p w:rsidR="0087234D" w:rsidRDefault="0087234D">
      <w:pPr>
        <w:pStyle w:val="Default"/>
        <w:ind w:firstLine="567"/>
        <w:jc w:val="both"/>
        <w:rPr>
          <w:highlight w:val="white"/>
        </w:rPr>
      </w:pPr>
    </w:p>
    <w:p w:rsidR="0087234D" w:rsidRDefault="009370EA">
      <w:pPr>
        <w:ind w:firstLine="851"/>
        <w:rPr>
          <w:rFonts w:eastAsia="Calibri"/>
          <w:i/>
          <w:highlight w:val="white"/>
        </w:rPr>
      </w:pPr>
      <w:r>
        <w:rPr>
          <w:rFonts w:eastAsia="Calibri"/>
          <w:i/>
          <w:highlight w:val="white"/>
          <w:lang w:eastAsia="en-US"/>
        </w:rPr>
        <w:t>где</w:t>
      </w:r>
      <w:r>
        <w:rPr>
          <w:rFonts w:eastAsia="Calibri"/>
          <w:i/>
          <w:highlight w:val="white"/>
          <w:lang w:val="en-US" w:eastAsia="en-US"/>
        </w:rPr>
        <w:t xml:space="preserve">: </w:t>
      </w:r>
    </w:p>
    <w:p w:rsidR="0087234D" w:rsidRDefault="009370EA">
      <w:pPr>
        <w:pStyle w:val="Default"/>
        <w:ind w:firstLine="851"/>
        <w:jc w:val="both"/>
        <w:rPr>
          <w:sz w:val="20"/>
          <w:szCs w:val="20"/>
          <w:highlight w:val="white"/>
        </w:rPr>
      </w:pPr>
      <w:r>
        <w:rPr>
          <w:sz w:val="20"/>
          <w:szCs w:val="20"/>
          <w:highlight w:val="white"/>
        </w:rPr>
        <w:t>R</w:t>
      </w:r>
      <w:r>
        <w:rPr>
          <w:sz w:val="20"/>
          <w:szCs w:val="20"/>
          <w:highlight w:val="white"/>
          <w:vertAlign w:val="subscript"/>
        </w:rPr>
        <w:t>si</w:t>
      </w:r>
      <w:r>
        <w:rPr>
          <w:sz w:val="20"/>
          <w:szCs w:val="20"/>
          <w:highlight w:val="white"/>
        </w:rPr>
        <w:t xml:space="preserve"> - оценка (рейтинг) i-й заявки по критерию стоимости; </w:t>
      </w:r>
    </w:p>
    <w:p w:rsidR="0087234D" w:rsidRDefault="009370EA">
      <w:pPr>
        <w:pStyle w:val="Default"/>
        <w:ind w:firstLine="851"/>
        <w:jc w:val="both"/>
        <w:rPr>
          <w:sz w:val="20"/>
          <w:szCs w:val="20"/>
          <w:highlight w:val="white"/>
        </w:rPr>
      </w:pPr>
      <w:r>
        <w:rPr>
          <w:sz w:val="20"/>
          <w:szCs w:val="20"/>
          <w:highlight w:val="white"/>
        </w:rPr>
        <w:t>S</w:t>
      </w:r>
      <w:r>
        <w:rPr>
          <w:sz w:val="20"/>
          <w:szCs w:val="20"/>
          <w:highlight w:val="white"/>
          <w:vertAlign w:val="subscript"/>
        </w:rPr>
        <w:t>max</w:t>
      </w:r>
      <w:r>
        <w:rPr>
          <w:sz w:val="20"/>
          <w:szCs w:val="20"/>
          <w:highlight w:val="white"/>
        </w:rPr>
        <w:t xml:space="preserve"> - объявленная начальная (максимальная) цена договора; </w:t>
      </w:r>
    </w:p>
    <w:p w:rsidR="0087234D" w:rsidRDefault="009370EA">
      <w:pPr>
        <w:pStyle w:val="Default"/>
        <w:ind w:firstLine="851"/>
        <w:jc w:val="both"/>
        <w:rPr>
          <w:sz w:val="20"/>
          <w:szCs w:val="20"/>
          <w:highlight w:val="white"/>
        </w:rPr>
      </w:pPr>
      <w:r>
        <w:rPr>
          <w:sz w:val="20"/>
          <w:szCs w:val="20"/>
          <w:highlight w:val="white"/>
        </w:rPr>
        <w:t>S</w:t>
      </w:r>
      <w:r>
        <w:rPr>
          <w:sz w:val="20"/>
          <w:szCs w:val="20"/>
          <w:highlight w:val="white"/>
          <w:vertAlign w:val="subscript"/>
        </w:rPr>
        <w:t>i</w:t>
      </w:r>
      <w:r>
        <w:rPr>
          <w:sz w:val="20"/>
          <w:szCs w:val="20"/>
          <w:highlight w:val="white"/>
        </w:rPr>
        <w:t xml:space="preserve"> - стоимость заявки i-го участника. </w:t>
      </w:r>
    </w:p>
    <w:p w:rsidR="0087234D" w:rsidRDefault="0087234D">
      <w:pPr>
        <w:pStyle w:val="Default"/>
        <w:ind w:firstLine="567"/>
        <w:jc w:val="both"/>
        <w:rPr>
          <w:highlight w:val="white"/>
        </w:rPr>
      </w:pPr>
    </w:p>
    <w:p w:rsidR="0087234D" w:rsidRDefault="009370EA">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87234D" w:rsidRDefault="009370EA">
      <w:pPr>
        <w:pStyle w:val="Default"/>
        <w:ind w:firstLine="567"/>
        <w:jc w:val="both"/>
        <w:rPr>
          <w:highlight w:val="white"/>
        </w:rPr>
      </w:pPr>
      <w:r>
        <w:t>Полученное значение R</w:t>
      </w:r>
      <w:r>
        <w:rPr>
          <w:vertAlign w:val="subscript"/>
        </w:rPr>
        <w:t xml:space="preserve">si </w:t>
      </w:r>
      <w:r>
        <w:t>является балльной оценкой по ценовому критерию и учитывается при расчете итоговог</w:t>
      </w:r>
      <w:r>
        <w:rPr>
          <w:highlight w:val="white"/>
        </w:rPr>
        <w:t xml:space="preserve">о рейтинга заявки участника, с учетом весового коэффициента. </w:t>
      </w:r>
    </w:p>
    <w:p w:rsidR="0087234D" w:rsidRDefault="009370EA">
      <w:pPr>
        <w:pStyle w:val="Default"/>
        <w:ind w:firstLine="567"/>
        <w:jc w:val="both"/>
        <w:rPr>
          <w:color w:val="auto"/>
          <w:highlight w:val="white"/>
        </w:rPr>
      </w:pPr>
      <w:r>
        <w:rPr>
          <w:highlight w:val="white"/>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w:t>
      </w:r>
      <w:r>
        <w:rPr>
          <w:color w:val="auto"/>
          <w:highlight w:val="white"/>
        </w:rPr>
        <w:t>ия.</w:t>
      </w:r>
    </w:p>
    <w:p w:rsidR="0087234D" w:rsidRDefault="0087234D">
      <w:pPr>
        <w:tabs>
          <w:tab w:val="left" w:pos="1701"/>
        </w:tabs>
        <w:ind w:firstLine="567"/>
        <w:rPr>
          <w:rFonts w:eastAsia="Calibri"/>
          <w:highlight w:val="white"/>
        </w:rPr>
      </w:pPr>
    </w:p>
    <w:p w:rsidR="0087234D" w:rsidRDefault="009370EA" w:rsidP="002E27A5">
      <w:pPr>
        <w:pStyle w:val="ListParagraphBulletNumberBulletListFooterTextnumberedlp12SLListParagraph14f1311"/>
        <w:numPr>
          <w:ilvl w:val="0"/>
          <w:numId w:val="41"/>
        </w:numPr>
        <w:shd w:val="clear" w:color="auto" w:fill="FFFFFF"/>
        <w:spacing w:after="120"/>
        <w:ind w:left="0" w:right="159" w:firstLine="567"/>
        <w:contextualSpacing/>
        <w:jc w:val="both"/>
        <w:rPr>
          <w:rFonts w:eastAsia="Calibri"/>
        </w:rPr>
      </w:pPr>
      <w:r>
        <w:rPr>
          <w:rFonts w:eastAsia="Calibri"/>
        </w:rPr>
        <w:t>Расчет по критерию «Соответствие финансового состояния участника» (R</w:t>
      </w:r>
      <w:r>
        <w:rPr>
          <w:rFonts w:eastAsia="Calibri"/>
          <w:i/>
          <w:iCs/>
          <w:vertAlign w:val="subscript"/>
        </w:rPr>
        <w:t>fi</w:t>
      </w:r>
      <w:r>
        <w:rPr>
          <w:rFonts w:eastAsia="Calibri"/>
        </w:rPr>
        <w:t>)</w:t>
      </w:r>
    </w:p>
    <w:p w:rsidR="0087234D" w:rsidRDefault="009370EA">
      <w:pPr>
        <w:pStyle w:val="ad"/>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87234D" w:rsidRDefault="009370EA">
      <w:pPr>
        <w:pStyle w:val="ListParagraphBulletNumberBulletListFooterTextnumberedlp12SLListParagraph14f1311"/>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000000"/>
          <w:left w:val="single" w:sz="24" w:space="0" w:color="000000"/>
          <w:bottom w:val="single" w:sz="24" w:space="0" w:color="000000"/>
          <w:right w:val="single" w:sz="24" w:space="0" w:color="000000"/>
          <w:insideH w:val="none" w:sz="0" w:space="0" w:color="000000"/>
          <w:insideV w:val="none" w:sz="0" w:space="0" w:color="000000"/>
        </w:tblBorders>
        <w:tblLook w:val="04A0" w:firstRow="1" w:lastRow="0" w:firstColumn="1" w:lastColumn="0" w:noHBand="0" w:noVBand="1"/>
      </w:tblPr>
      <w:tblGrid>
        <w:gridCol w:w="1780"/>
        <w:gridCol w:w="4432"/>
      </w:tblGrid>
      <w:tr w:rsidR="0087234D">
        <w:trPr>
          <w:trHeight w:val="608"/>
          <w:tblHeader/>
          <w:jc w:val="center"/>
        </w:trPr>
        <w:tc>
          <w:tcPr>
            <w:tcW w:w="1433" w:type="pct"/>
            <w:tcBorders>
              <w:top w:val="single" w:sz="4" w:space="0" w:color="000000"/>
              <w:left w:val="single" w:sz="4" w:space="0" w:color="000000"/>
              <w:right w:val="single" w:sz="4" w:space="0" w:color="000000"/>
            </w:tcBorders>
            <w:vAlign w:val="center"/>
          </w:tcPr>
          <w:p w:rsidR="0087234D" w:rsidRDefault="009370EA">
            <w:pPr>
              <w:jc w:val="center"/>
              <w:rPr>
                <w:sz w:val="20"/>
              </w:rPr>
            </w:pPr>
            <w:r>
              <w:rPr>
                <w:sz w:val="20"/>
              </w:rPr>
              <w:t>Оценка, баллов</w:t>
            </w:r>
          </w:p>
        </w:tc>
        <w:tc>
          <w:tcPr>
            <w:tcW w:w="3567" w:type="pct"/>
            <w:tcBorders>
              <w:top w:val="single" w:sz="4" w:space="0" w:color="000000"/>
              <w:left w:val="single" w:sz="4" w:space="0" w:color="000000"/>
              <w:right w:val="single" w:sz="4" w:space="0" w:color="000000"/>
            </w:tcBorders>
            <w:vAlign w:val="center"/>
          </w:tcPr>
          <w:p w:rsidR="0087234D" w:rsidRDefault="009370EA">
            <w:pPr>
              <w:jc w:val="center"/>
              <w:rPr>
                <w:sz w:val="20"/>
              </w:rPr>
            </w:pPr>
            <w:r>
              <w:rPr>
                <w:sz w:val="20"/>
              </w:rPr>
              <w:t>Результаты оценки показателей финансовой устойчивости участника</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0</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5</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10</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color w:val="FF0000"/>
                <w:sz w:val="20"/>
              </w:rPr>
            </w:pPr>
            <w:r>
              <w:rPr>
                <w:sz w:val="20"/>
                <w:szCs w:val="20"/>
              </w:rPr>
              <w:t>Все показатели (СЧА и КСВ) соответствуют требованиям Методики оценки</w:t>
            </w:r>
          </w:p>
        </w:tc>
      </w:tr>
    </w:tbl>
    <w:p w:rsidR="0087234D" w:rsidRDefault="0087234D">
      <w:pPr>
        <w:pStyle w:val="ListParagraphBulletNumberBulletListFooterTextnumberedlp12SLListParagraph14f1311"/>
        <w:shd w:val="clear" w:color="auto" w:fill="FFFFFF"/>
        <w:spacing w:after="120"/>
        <w:ind w:left="567" w:right="159"/>
        <w:contextualSpacing/>
        <w:jc w:val="both"/>
        <w:rPr>
          <w:rFonts w:eastAsia="Calibri"/>
        </w:rPr>
      </w:pPr>
    </w:p>
    <w:p w:rsidR="0087234D" w:rsidRDefault="009370EA">
      <w:pPr>
        <w:widowControl w:val="0"/>
        <w:tabs>
          <w:tab w:val="left" w:pos="1700"/>
        </w:tabs>
        <w:ind w:right="34" w:firstLine="709"/>
        <w:jc w:val="both"/>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87234D" w:rsidRDefault="009370EA">
      <w:pPr>
        <w:ind w:firstLine="720"/>
        <w:jc w:val="both"/>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7234D" w:rsidRDefault="009370EA">
      <w:pPr>
        <w:ind w:left="720"/>
        <w:jc w:val="both"/>
        <w:rPr>
          <w:b/>
          <w:i/>
          <w:sz w:val="20"/>
          <w:szCs w:val="20"/>
          <w:u w:val="single"/>
        </w:rPr>
      </w:pPr>
      <w:r>
        <w:rPr>
          <w:b/>
          <w:i/>
          <w:sz w:val="20"/>
          <w:szCs w:val="20"/>
          <w:u w:val="single"/>
        </w:rPr>
        <w:t xml:space="preserve">По форме Бухгалтерский баланс </w:t>
      </w:r>
    </w:p>
    <w:p w:rsidR="0087234D" w:rsidRDefault="009370EA">
      <w:pPr>
        <w:ind w:firstLine="720"/>
        <w:jc w:val="both"/>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87234D" w:rsidRDefault="009370EA">
      <w:pPr>
        <w:ind w:firstLine="720"/>
        <w:jc w:val="both"/>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87234D" w:rsidRDefault="009370EA">
      <w:pPr>
        <w:tabs>
          <w:tab w:val="left" w:pos="540"/>
          <w:tab w:val="left" w:pos="720"/>
          <w:tab w:val="left" w:pos="1080"/>
        </w:tabs>
        <w:ind w:firstLine="720"/>
        <w:jc w:val="both"/>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87234D" w:rsidRDefault="0087234D">
      <w:pPr>
        <w:ind w:firstLine="720"/>
        <w:jc w:val="both"/>
        <w:rPr>
          <w:b/>
          <w:i/>
          <w:sz w:val="20"/>
          <w:szCs w:val="20"/>
          <w:u w:val="single"/>
        </w:rPr>
      </w:pPr>
    </w:p>
    <w:p w:rsidR="0087234D" w:rsidRDefault="009370EA">
      <w:pPr>
        <w:ind w:firstLine="720"/>
        <w:jc w:val="both"/>
        <w:rPr>
          <w:b/>
          <w:i/>
          <w:sz w:val="20"/>
          <w:szCs w:val="20"/>
          <w:u w:val="single"/>
        </w:rPr>
      </w:pPr>
      <w:r>
        <w:rPr>
          <w:b/>
          <w:i/>
          <w:sz w:val="20"/>
          <w:szCs w:val="20"/>
          <w:u w:val="single"/>
        </w:rPr>
        <w:t>По форме Отчет о финансовых результатах</w:t>
      </w:r>
    </w:p>
    <w:p w:rsidR="0087234D" w:rsidRDefault="009370EA">
      <w:pPr>
        <w:ind w:firstLine="720"/>
        <w:jc w:val="both"/>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7234D" w:rsidRDefault="009370EA">
      <w:pPr>
        <w:ind w:firstLine="720"/>
        <w:jc w:val="both"/>
        <w:rPr>
          <w:rFonts w:eastAsia="Arial Unicode MS"/>
          <w:b/>
          <w:sz w:val="20"/>
          <w:szCs w:val="20"/>
        </w:rPr>
      </w:pPr>
      <w:r>
        <w:rPr>
          <w:rFonts w:eastAsia="Arial Unicode MS"/>
          <w:b/>
          <w:sz w:val="20"/>
          <w:szCs w:val="20"/>
        </w:rPr>
        <w:t>Методика оценки</w:t>
      </w:r>
    </w:p>
    <w:p w:rsidR="0087234D" w:rsidRDefault="009370EA">
      <w:pPr>
        <w:ind w:firstLine="720"/>
        <w:jc w:val="both"/>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7234D" w:rsidRDefault="0087234D">
      <w:pPr>
        <w:ind w:firstLine="720"/>
        <w:jc w:val="both"/>
        <w:rPr>
          <w:rFonts w:eastAsia="Arial Unicode MS"/>
          <w:b/>
          <w:sz w:val="20"/>
          <w:szCs w:val="20"/>
          <w:u w:val="single"/>
        </w:rPr>
      </w:pPr>
    </w:p>
    <w:p w:rsidR="0087234D" w:rsidRDefault="009370EA" w:rsidP="002E27A5">
      <w:pPr>
        <w:numPr>
          <w:ilvl w:val="1"/>
          <w:numId w:val="42"/>
        </w:numPr>
        <w:tabs>
          <w:tab w:val="clear" w:pos="576"/>
          <w:tab w:val="left" w:pos="1080"/>
        </w:tabs>
        <w:ind w:left="0" w:firstLine="709"/>
        <w:jc w:val="both"/>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7234D" w:rsidRDefault="009370EA">
      <w:pPr>
        <w:tabs>
          <w:tab w:val="num" w:pos="576"/>
          <w:tab w:val="left" w:pos="1080"/>
        </w:tabs>
        <w:ind w:firstLine="720"/>
        <w:jc w:val="both"/>
        <w:rPr>
          <w:sz w:val="20"/>
          <w:szCs w:val="20"/>
        </w:rPr>
      </w:pPr>
      <w:r>
        <w:rPr>
          <w:sz w:val="20"/>
          <w:szCs w:val="20"/>
        </w:rPr>
        <w:t xml:space="preserve">СЧА= стр.1600-стр.1400-стр.1500, </w:t>
      </w:r>
    </w:p>
    <w:p w:rsidR="0087234D" w:rsidRDefault="009370EA">
      <w:pPr>
        <w:tabs>
          <w:tab w:val="num" w:pos="576"/>
          <w:tab w:val="left" w:pos="1080"/>
        </w:tabs>
        <w:ind w:firstLine="720"/>
        <w:jc w:val="both"/>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7234D" w:rsidRDefault="009370EA">
      <w:pPr>
        <w:tabs>
          <w:tab w:val="num" w:pos="576"/>
          <w:tab w:val="left" w:pos="1080"/>
        </w:tabs>
        <w:ind w:firstLine="720"/>
        <w:jc w:val="both"/>
        <w:rPr>
          <w:sz w:val="20"/>
          <w:szCs w:val="20"/>
        </w:rPr>
      </w:pPr>
      <w:r>
        <w:rPr>
          <w:sz w:val="20"/>
          <w:szCs w:val="20"/>
        </w:rPr>
        <w:t>Показатель СЧА должен иметь значение &gt;0.</w:t>
      </w:r>
    </w:p>
    <w:p w:rsidR="0087234D" w:rsidRDefault="009370EA" w:rsidP="002E27A5">
      <w:pPr>
        <w:numPr>
          <w:ilvl w:val="1"/>
          <w:numId w:val="14"/>
        </w:numPr>
        <w:tabs>
          <w:tab w:val="clear" w:pos="576"/>
          <w:tab w:val="num" w:pos="360"/>
          <w:tab w:val="left" w:pos="1080"/>
        </w:tabs>
        <w:ind w:left="0" w:firstLine="720"/>
        <w:jc w:val="both"/>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87234D" w:rsidRDefault="0087234D">
      <w:pPr>
        <w:tabs>
          <w:tab w:val="left" w:pos="1080"/>
        </w:tabs>
        <w:ind w:firstLine="720"/>
        <w:jc w:val="right"/>
        <w:rPr>
          <w:sz w:val="20"/>
          <w:szCs w:val="20"/>
        </w:rPr>
      </w:pPr>
    </w:p>
    <w:p w:rsidR="0087234D" w:rsidRDefault="009370EA">
      <w:pPr>
        <w:tabs>
          <w:tab w:val="left" w:pos="1080"/>
        </w:tabs>
        <w:ind w:firstLine="720"/>
        <w:rPr>
          <w:sz w:val="20"/>
          <w:szCs w:val="20"/>
        </w:rPr>
      </w:pPr>
      <w:r>
        <w:rPr>
          <w:sz w:val="20"/>
          <w:szCs w:val="20"/>
        </w:rPr>
        <w:t xml:space="preserve">                                                            КСВ=</w:t>
      </w:r>
      <w:r w:rsidR="00DA4ACA">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1028" type="#_x0000_t75" style="width:14.25pt;height:30pt;mso-wrap-distance-left:0;mso-wrap-distance-top:0;mso-wrap-distance-right:0;mso-wrap-distance-bottom:0" o:ole="">
            <v:imagedata r:id="rId21" o:title=""/>
            <v:path textboxrect="0,0,0,0"/>
          </v:shape>
          <o:OLEObject Type="Embed" ProgID="Equation.3" ShapeID="_x0000_i1028" DrawAspect="Content" ObjectID="_1840859278" r:id="rId22"/>
        </w:object>
      </w:r>
      <w:r>
        <w:rPr>
          <w:sz w:val="20"/>
          <w:szCs w:val="20"/>
        </w:rPr>
        <w:t xml:space="preserve">: </w:t>
      </w:r>
      <w:r w:rsidR="00DA4ACA">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1029" type="#_x0000_t75" style="width:14.25pt;height:30pt;mso-wrap-distance-left:0;mso-wrap-distance-top:0;mso-wrap-distance-right:0;mso-wrap-distance-bottom:0" o:ole="">
            <v:imagedata r:id="rId23" o:title=""/>
            <v:path textboxrect="0,0,0,0"/>
          </v:shape>
          <o:OLEObject Type="Embed" ProgID="Equation.3" ShapeID="_x0000_i1029" DrawAspect="Content" ObjectID="_1840859279" r:id="rId24"/>
        </w:object>
      </w:r>
      <w:r>
        <w:rPr>
          <w:sz w:val="20"/>
          <w:szCs w:val="20"/>
        </w:rPr>
        <w:t>,</w:t>
      </w:r>
    </w:p>
    <w:p w:rsidR="0087234D" w:rsidRDefault="009370EA">
      <w:pPr>
        <w:tabs>
          <w:tab w:val="left" w:pos="1080"/>
        </w:tabs>
        <w:ind w:firstLine="720"/>
        <w:rPr>
          <w:sz w:val="20"/>
          <w:szCs w:val="20"/>
        </w:rPr>
      </w:pPr>
      <w:r>
        <w:rPr>
          <w:sz w:val="20"/>
          <w:szCs w:val="20"/>
        </w:rPr>
        <w:t>где V – сумма показателей выручки за последний завершенный период (год);</w:t>
      </w:r>
    </w:p>
    <w:p w:rsidR="0087234D" w:rsidRDefault="009370EA">
      <w:pPr>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87234D" w:rsidRDefault="009370EA">
      <w:pPr>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87234D" w:rsidRDefault="009370EA">
      <w:pPr>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87234D" w:rsidRDefault="009370EA">
      <w:pPr>
        <w:tabs>
          <w:tab w:val="left" w:pos="1080"/>
        </w:tabs>
        <w:ind w:firstLine="720"/>
        <w:rPr>
          <w:sz w:val="20"/>
          <w:szCs w:val="20"/>
        </w:rPr>
      </w:pPr>
      <w:r>
        <w:rPr>
          <w:sz w:val="20"/>
          <w:szCs w:val="20"/>
        </w:rPr>
        <w:t xml:space="preserve">Показатель КСВ должен иметь значение </w:t>
      </w:r>
      <w:r w:rsidR="00DA4ACA">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30" type="#_x0000_t75" style="width:24.75pt;height:14.25pt;mso-wrap-distance-left:0;mso-wrap-distance-top:0;mso-wrap-distance-right:0;mso-wrap-distance-bottom:0" o:ole="">
            <v:imagedata r:id="rId25" o:title=""/>
            <v:path textboxrect="0,0,0,0"/>
          </v:shape>
          <o:OLEObject Type="Embed" ProgID="Equation.3" ShapeID="_x0000_i1030" DrawAspect="Content" ObjectID="_1840859280" r:id="rId26"/>
        </w:object>
      </w:r>
      <w:r>
        <w:rPr>
          <w:sz w:val="20"/>
          <w:szCs w:val="20"/>
        </w:rPr>
        <w:t>.</w:t>
      </w:r>
    </w:p>
    <w:sectPr w:rsidR="0087234D">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ACA" w:rsidRDefault="00DA4ACA">
      <w:r>
        <w:separator/>
      </w:r>
    </w:p>
  </w:endnote>
  <w:endnote w:type="continuationSeparator" w:id="0">
    <w:p w:rsidR="00DA4ACA" w:rsidRDefault="00DA4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ACA" w:rsidRDefault="00DA4ACA">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DA4ACA" w:rsidRDefault="00DA4ACA">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ACA" w:rsidRDefault="00DA4ACA">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4368C5">
      <w:rPr>
        <w:rStyle w:val="aff7"/>
        <w:noProof/>
      </w:rPr>
      <w:t>1</w:t>
    </w:r>
    <w:r>
      <w:rPr>
        <w:rStyle w:val="aff7"/>
      </w:rPr>
      <w:fldChar w:fldCharType="end"/>
    </w:r>
  </w:p>
  <w:p w:rsidR="00DA4ACA" w:rsidRDefault="00DA4ACA">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ACA" w:rsidRDefault="00DA4ACA">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4368C5">
      <w:rPr>
        <w:rStyle w:val="aff7"/>
        <w:noProof/>
      </w:rPr>
      <w:t>20</w:t>
    </w:r>
    <w:r>
      <w:rPr>
        <w:rStyle w:val="aff7"/>
      </w:rPr>
      <w:fldChar w:fldCharType="end"/>
    </w:r>
  </w:p>
  <w:p w:rsidR="00DA4ACA" w:rsidRDefault="00DA4ACA">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ACA" w:rsidRDefault="00DA4ACA">
    <w:pPr>
      <w:pStyle w:val="af6"/>
      <w:jc w:val="right"/>
    </w:pPr>
    <w:r>
      <w:fldChar w:fldCharType="begin"/>
    </w:r>
    <w:r>
      <w:instrText>PAGE   \* MERGEFORMAT</w:instrText>
    </w:r>
    <w:r>
      <w:fldChar w:fldCharType="separate"/>
    </w:r>
    <w:r w:rsidR="004368C5">
      <w:rPr>
        <w:noProof/>
      </w:rP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ACA" w:rsidRDefault="00DA4ACA">
      <w:r>
        <w:separator/>
      </w:r>
    </w:p>
  </w:footnote>
  <w:footnote w:type="continuationSeparator" w:id="0">
    <w:p w:rsidR="00DA4ACA" w:rsidRDefault="00DA4ACA">
      <w:r>
        <w:continuationSeparator/>
      </w:r>
    </w:p>
  </w:footnote>
  <w:footnote w:id="1">
    <w:p w:rsidR="00DA4ACA" w:rsidRDefault="00DA4ACA">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DA4ACA" w:rsidRDefault="00DA4ACA">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DA4ACA" w:rsidRDefault="00DA4ACA">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DA4ACA" w:rsidRDefault="00DA4ACA">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DA4ACA" w:rsidRDefault="00DA4ACA">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DA4ACA" w:rsidRDefault="00DA4ACA">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DA4ACA" w:rsidRDefault="00DA4ACA">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DA4ACA" w:rsidRDefault="00DA4ACA">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DA4ACA" w:rsidRDefault="00DA4ACA">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DA4ACA" w:rsidRDefault="00DA4ACA">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ACA" w:rsidRDefault="00DA4ACA">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0C1"/>
    <w:multiLevelType w:val="hybridMultilevel"/>
    <w:tmpl w:val="DC96EC8E"/>
    <w:lvl w:ilvl="0" w:tplc="8F4614E0">
      <w:start w:val="1"/>
      <w:numFmt w:val="decimal"/>
      <w:lvlText w:val="%1."/>
      <w:lvlJc w:val="left"/>
      <w:pPr>
        <w:ind w:left="927" w:hanging="360"/>
      </w:pPr>
      <w:rPr>
        <w:rFonts w:cs="Times New Roman"/>
        <w:b/>
        <w:i w:val="0"/>
      </w:rPr>
    </w:lvl>
    <w:lvl w:ilvl="1" w:tplc="4CDAB1CA">
      <w:start w:val="1"/>
      <w:numFmt w:val="lowerLetter"/>
      <w:lvlText w:val="%2."/>
      <w:lvlJc w:val="left"/>
      <w:pPr>
        <w:ind w:left="1647" w:hanging="360"/>
      </w:pPr>
      <w:rPr>
        <w:rFonts w:cs="Times New Roman"/>
      </w:rPr>
    </w:lvl>
    <w:lvl w:ilvl="2" w:tplc="360CC1E0">
      <w:start w:val="1"/>
      <w:numFmt w:val="lowerRoman"/>
      <w:lvlText w:val="%3."/>
      <w:lvlJc w:val="right"/>
      <w:pPr>
        <w:ind w:left="2367" w:hanging="180"/>
      </w:pPr>
      <w:rPr>
        <w:rFonts w:cs="Times New Roman"/>
      </w:rPr>
    </w:lvl>
    <w:lvl w:ilvl="3" w:tplc="4E2C7C8C">
      <w:start w:val="1"/>
      <w:numFmt w:val="decimal"/>
      <w:lvlText w:val="%4."/>
      <w:lvlJc w:val="left"/>
      <w:pPr>
        <w:ind w:left="3087" w:hanging="360"/>
      </w:pPr>
      <w:rPr>
        <w:rFonts w:cs="Times New Roman"/>
      </w:rPr>
    </w:lvl>
    <w:lvl w:ilvl="4" w:tplc="9D680E4A">
      <w:start w:val="1"/>
      <w:numFmt w:val="lowerLetter"/>
      <w:lvlText w:val="%5."/>
      <w:lvlJc w:val="left"/>
      <w:pPr>
        <w:ind w:left="3807" w:hanging="360"/>
      </w:pPr>
      <w:rPr>
        <w:rFonts w:cs="Times New Roman"/>
      </w:rPr>
    </w:lvl>
    <w:lvl w:ilvl="5" w:tplc="78CA60DE">
      <w:start w:val="1"/>
      <w:numFmt w:val="lowerRoman"/>
      <w:lvlText w:val="%6."/>
      <w:lvlJc w:val="right"/>
      <w:pPr>
        <w:ind w:left="4527" w:hanging="180"/>
      </w:pPr>
      <w:rPr>
        <w:rFonts w:cs="Times New Roman"/>
      </w:rPr>
    </w:lvl>
    <w:lvl w:ilvl="6" w:tplc="93D6DC7C">
      <w:start w:val="1"/>
      <w:numFmt w:val="decimal"/>
      <w:lvlText w:val="%7."/>
      <w:lvlJc w:val="left"/>
      <w:pPr>
        <w:ind w:left="5247" w:hanging="360"/>
      </w:pPr>
      <w:rPr>
        <w:rFonts w:cs="Times New Roman"/>
      </w:rPr>
    </w:lvl>
    <w:lvl w:ilvl="7" w:tplc="32EA9C60">
      <w:start w:val="1"/>
      <w:numFmt w:val="lowerLetter"/>
      <w:lvlText w:val="%8."/>
      <w:lvlJc w:val="left"/>
      <w:pPr>
        <w:ind w:left="5967" w:hanging="360"/>
      </w:pPr>
      <w:rPr>
        <w:rFonts w:cs="Times New Roman"/>
      </w:rPr>
    </w:lvl>
    <w:lvl w:ilvl="8" w:tplc="9552D9EA">
      <w:start w:val="1"/>
      <w:numFmt w:val="lowerRoman"/>
      <w:lvlText w:val="%9."/>
      <w:lvlJc w:val="right"/>
      <w:pPr>
        <w:ind w:left="6687" w:hanging="180"/>
      </w:pPr>
      <w:rPr>
        <w:rFonts w:cs="Times New Roman"/>
      </w:rPr>
    </w:lvl>
  </w:abstractNum>
  <w:abstractNum w:abstractNumId="1" w15:restartNumberingAfterBreak="0">
    <w:nsid w:val="04E57A36"/>
    <w:multiLevelType w:val="multilevel"/>
    <w:tmpl w:val="6B621964"/>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2" w15:restartNumberingAfterBreak="0">
    <w:nsid w:val="067263B9"/>
    <w:multiLevelType w:val="hybridMultilevel"/>
    <w:tmpl w:val="11BA4E4A"/>
    <w:lvl w:ilvl="0" w:tplc="E0B03C98">
      <w:start w:val="1"/>
      <w:numFmt w:val="bullet"/>
      <w:lvlText w:val=""/>
      <w:lvlJc w:val="left"/>
      <w:pPr>
        <w:ind w:left="720" w:hanging="360"/>
      </w:pPr>
      <w:rPr>
        <w:rFonts w:ascii="Wingdings" w:hAnsi="Wingdings" w:hint="default"/>
      </w:rPr>
    </w:lvl>
    <w:lvl w:ilvl="1" w:tplc="153E437E">
      <w:start w:val="1"/>
      <w:numFmt w:val="bullet"/>
      <w:lvlText w:val="o"/>
      <w:lvlJc w:val="left"/>
      <w:pPr>
        <w:ind w:left="1440" w:hanging="360"/>
      </w:pPr>
      <w:rPr>
        <w:rFonts w:ascii="Courier New" w:hAnsi="Courier New" w:cs="Courier New" w:hint="default"/>
      </w:rPr>
    </w:lvl>
    <w:lvl w:ilvl="2" w:tplc="C5700A9A">
      <w:start w:val="1"/>
      <w:numFmt w:val="bullet"/>
      <w:lvlText w:val=""/>
      <w:lvlJc w:val="left"/>
      <w:pPr>
        <w:ind w:left="2160" w:hanging="360"/>
      </w:pPr>
      <w:rPr>
        <w:rFonts w:ascii="Wingdings" w:hAnsi="Wingdings" w:hint="default"/>
      </w:rPr>
    </w:lvl>
    <w:lvl w:ilvl="3" w:tplc="F190DB28">
      <w:start w:val="1"/>
      <w:numFmt w:val="bullet"/>
      <w:lvlText w:val=""/>
      <w:lvlJc w:val="left"/>
      <w:pPr>
        <w:ind w:left="2880" w:hanging="360"/>
      </w:pPr>
      <w:rPr>
        <w:rFonts w:ascii="Symbol" w:hAnsi="Symbol" w:hint="default"/>
      </w:rPr>
    </w:lvl>
    <w:lvl w:ilvl="4" w:tplc="17C09AE8">
      <w:start w:val="1"/>
      <w:numFmt w:val="bullet"/>
      <w:lvlText w:val="o"/>
      <w:lvlJc w:val="left"/>
      <w:pPr>
        <w:ind w:left="3600" w:hanging="360"/>
      </w:pPr>
      <w:rPr>
        <w:rFonts w:ascii="Courier New" w:hAnsi="Courier New" w:cs="Courier New" w:hint="default"/>
      </w:rPr>
    </w:lvl>
    <w:lvl w:ilvl="5" w:tplc="2908A2A4">
      <w:start w:val="1"/>
      <w:numFmt w:val="bullet"/>
      <w:lvlText w:val=""/>
      <w:lvlJc w:val="left"/>
      <w:pPr>
        <w:ind w:left="4320" w:hanging="360"/>
      </w:pPr>
      <w:rPr>
        <w:rFonts w:ascii="Wingdings" w:hAnsi="Wingdings" w:hint="default"/>
      </w:rPr>
    </w:lvl>
    <w:lvl w:ilvl="6" w:tplc="11900582">
      <w:start w:val="1"/>
      <w:numFmt w:val="bullet"/>
      <w:lvlText w:val=""/>
      <w:lvlJc w:val="left"/>
      <w:pPr>
        <w:ind w:left="5040" w:hanging="360"/>
      </w:pPr>
      <w:rPr>
        <w:rFonts w:ascii="Symbol" w:hAnsi="Symbol" w:hint="default"/>
      </w:rPr>
    </w:lvl>
    <w:lvl w:ilvl="7" w:tplc="AC420728">
      <w:start w:val="1"/>
      <w:numFmt w:val="bullet"/>
      <w:lvlText w:val="o"/>
      <w:lvlJc w:val="left"/>
      <w:pPr>
        <w:ind w:left="5760" w:hanging="360"/>
      </w:pPr>
      <w:rPr>
        <w:rFonts w:ascii="Courier New" w:hAnsi="Courier New" w:cs="Courier New" w:hint="default"/>
      </w:rPr>
    </w:lvl>
    <w:lvl w:ilvl="8" w:tplc="FB4073AA">
      <w:start w:val="1"/>
      <w:numFmt w:val="bullet"/>
      <w:lvlText w:val=""/>
      <w:lvlJc w:val="left"/>
      <w:pPr>
        <w:ind w:left="6480" w:hanging="360"/>
      </w:pPr>
      <w:rPr>
        <w:rFonts w:ascii="Wingdings" w:hAnsi="Wingdings" w:hint="default"/>
      </w:rPr>
    </w:lvl>
  </w:abstractNum>
  <w:abstractNum w:abstractNumId="3" w15:restartNumberingAfterBreak="0">
    <w:nsid w:val="0A615345"/>
    <w:multiLevelType w:val="hybridMultilevel"/>
    <w:tmpl w:val="6B483D02"/>
    <w:lvl w:ilvl="0" w:tplc="E820B802">
      <w:start w:val="1"/>
      <w:numFmt w:val="bullet"/>
      <w:lvlText w:val=""/>
      <w:lvlJc w:val="left"/>
      <w:pPr>
        <w:ind w:left="927" w:hanging="360"/>
      </w:pPr>
      <w:rPr>
        <w:rFonts w:ascii="Symbol" w:hAnsi="Symbol"/>
      </w:rPr>
    </w:lvl>
    <w:lvl w:ilvl="1" w:tplc="B30EBDFE">
      <w:start w:val="1"/>
      <w:numFmt w:val="bullet"/>
      <w:lvlText w:val="o"/>
      <w:lvlJc w:val="left"/>
      <w:pPr>
        <w:ind w:left="1440" w:hanging="360"/>
      </w:pPr>
      <w:rPr>
        <w:rFonts w:ascii="Courier New" w:hAnsi="Courier New" w:cs="Courier New"/>
      </w:rPr>
    </w:lvl>
    <w:lvl w:ilvl="2" w:tplc="6B146CFE">
      <w:start w:val="1"/>
      <w:numFmt w:val="bullet"/>
      <w:lvlText w:val=""/>
      <w:lvlJc w:val="left"/>
      <w:pPr>
        <w:ind w:left="2160" w:hanging="360"/>
      </w:pPr>
      <w:rPr>
        <w:rFonts w:ascii="Wingdings" w:hAnsi="Wingdings"/>
      </w:rPr>
    </w:lvl>
    <w:lvl w:ilvl="3" w:tplc="CBF65066">
      <w:start w:val="1"/>
      <w:numFmt w:val="bullet"/>
      <w:lvlText w:val=""/>
      <w:lvlJc w:val="left"/>
      <w:pPr>
        <w:ind w:left="2880" w:hanging="360"/>
      </w:pPr>
      <w:rPr>
        <w:rFonts w:ascii="Symbol" w:hAnsi="Symbol"/>
      </w:rPr>
    </w:lvl>
    <w:lvl w:ilvl="4" w:tplc="E5D83648">
      <w:start w:val="1"/>
      <w:numFmt w:val="bullet"/>
      <w:lvlText w:val="o"/>
      <w:lvlJc w:val="left"/>
      <w:pPr>
        <w:ind w:left="3600" w:hanging="360"/>
      </w:pPr>
      <w:rPr>
        <w:rFonts w:ascii="Courier New" w:hAnsi="Courier New" w:cs="Courier New"/>
      </w:rPr>
    </w:lvl>
    <w:lvl w:ilvl="5" w:tplc="D2ACB002">
      <w:start w:val="1"/>
      <w:numFmt w:val="bullet"/>
      <w:lvlText w:val=""/>
      <w:lvlJc w:val="left"/>
      <w:pPr>
        <w:ind w:left="4320" w:hanging="360"/>
      </w:pPr>
      <w:rPr>
        <w:rFonts w:ascii="Wingdings" w:hAnsi="Wingdings"/>
      </w:rPr>
    </w:lvl>
    <w:lvl w:ilvl="6" w:tplc="E8DE0F98">
      <w:start w:val="1"/>
      <w:numFmt w:val="bullet"/>
      <w:lvlText w:val=""/>
      <w:lvlJc w:val="left"/>
      <w:pPr>
        <w:ind w:left="5040" w:hanging="360"/>
      </w:pPr>
      <w:rPr>
        <w:rFonts w:ascii="Symbol" w:hAnsi="Symbol"/>
      </w:rPr>
    </w:lvl>
    <w:lvl w:ilvl="7" w:tplc="9C1EB65A">
      <w:start w:val="1"/>
      <w:numFmt w:val="bullet"/>
      <w:lvlText w:val="o"/>
      <w:lvlJc w:val="left"/>
      <w:pPr>
        <w:ind w:left="5760" w:hanging="360"/>
      </w:pPr>
      <w:rPr>
        <w:rFonts w:ascii="Courier New" w:hAnsi="Courier New" w:cs="Courier New"/>
      </w:rPr>
    </w:lvl>
    <w:lvl w:ilvl="8" w:tplc="31B0B44E">
      <w:start w:val="1"/>
      <w:numFmt w:val="bullet"/>
      <w:lvlText w:val=""/>
      <w:lvlJc w:val="left"/>
      <w:pPr>
        <w:ind w:left="6480" w:hanging="360"/>
      </w:pPr>
      <w:rPr>
        <w:rFonts w:ascii="Wingdings" w:hAnsi="Wingdings"/>
      </w:rPr>
    </w:lvl>
  </w:abstractNum>
  <w:abstractNum w:abstractNumId="4" w15:restartNumberingAfterBreak="0">
    <w:nsid w:val="0A7C70DF"/>
    <w:multiLevelType w:val="multilevel"/>
    <w:tmpl w:val="2E84C71A"/>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0B26659D"/>
    <w:multiLevelType w:val="hybridMultilevel"/>
    <w:tmpl w:val="16A29752"/>
    <w:lvl w:ilvl="0" w:tplc="C610F276">
      <w:start w:val="1"/>
      <w:numFmt w:val="russianLower"/>
      <w:lvlText w:val="%1)"/>
      <w:lvlJc w:val="left"/>
      <w:pPr>
        <w:ind w:left="720" w:hanging="360"/>
      </w:pPr>
      <w:rPr>
        <w:rFonts w:ascii="Times New Roman" w:eastAsia="Times New Roman" w:hAnsi="Times New Roman" w:cs="Times New Roman"/>
      </w:rPr>
    </w:lvl>
    <w:lvl w:ilvl="1" w:tplc="6332F8AC">
      <w:start w:val="1"/>
      <w:numFmt w:val="lowerLetter"/>
      <w:lvlText w:val="%2."/>
      <w:lvlJc w:val="left"/>
      <w:pPr>
        <w:ind w:left="1440" w:hanging="360"/>
      </w:pPr>
    </w:lvl>
    <w:lvl w:ilvl="2" w:tplc="6FB86114">
      <w:start w:val="1"/>
      <w:numFmt w:val="lowerRoman"/>
      <w:lvlText w:val="%3."/>
      <w:lvlJc w:val="right"/>
      <w:pPr>
        <w:ind w:left="2160" w:hanging="180"/>
      </w:pPr>
    </w:lvl>
    <w:lvl w:ilvl="3" w:tplc="94B80098">
      <w:start w:val="1"/>
      <w:numFmt w:val="decimal"/>
      <w:lvlText w:val="%4."/>
      <w:lvlJc w:val="left"/>
      <w:pPr>
        <w:ind w:left="2880" w:hanging="360"/>
      </w:pPr>
    </w:lvl>
    <w:lvl w:ilvl="4" w:tplc="1EAE654C">
      <w:start w:val="1"/>
      <w:numFmt w:val="lowerLetter"/>
      <w:lvlText w:val="%5."/>
      <w:lvlJc w:val="left"/>
      <w:pPr>
        <w:ind w:left="3600" w:hanging="360"/>
      </w:pPr>
    </w:lvl>
    <w:lvl w:ilvl="5" w:tplc="860AC04C">
      <w:start w:val="1"/>
      <w:numFmt w:val="lowerRoman"/>
      <w:lvlText w:val="%6."/>
      <w:lvlJc w:val="right"/>
      <w:pPr>
        <w:ind w:left="4320" w:hanging="180"/>
      </w:pPr>
    </w:lvl>
    <w:lvl w:ilvl="6" w:tplc="DE4EE59E">
      <w:start w:val="1"/>
      <w:numFmt w:val="decimal"/>
      <w:lvlText w:val="%7."/>
      <w:lvlJc w:val="left"/>
      <w:pPr>
        <w:ind w:left="5040" w:hanging="360"/>
      </w:pPr>
    </w:lvl>
    <w:lvl w:ilvl="7" w:tplc="757A517C">
      <w:start w:val="1"/>
      <w:numFmt w:val="lowerLetter"/>
      <w:lvlText w:val="%8."/>
      <w:lvlJc w:val="left"/>
      <w:pPr>
        <w:ind w:left="5760" w:hanging="360"/>
      </w:pPr>
    </w:lvl>
    <w:lvl w:ilvl="8" w:tplc="83E2D5BA">
      <w:start w:val="1"/>
      <w:numFmt w:val="lowerRoman"/>
      <w:lvlText w:val="%9."/>
      <w:lvlJc w:val="right"/>
      <w:pPr>
        <w:ind w:left="6480" w:hanging="180"/>
      </w:pPr>
    </w:lvl>
  </w:abstractNum>
  <w:abstractNum w:abstractNumId="6" w15:restartNumberingAfterBreak="0">
    <w:nsid w:val="0DFF1A8A"/>
    <w:multiLevelType w:val="hybridMultilevel"/>
    <w:tmpl w:val="CA50EC44"/>
    <w:lvl w:ilvl="0" w:tplc="6C5A4226">
      <w:start w:val="1"/>
      <w:numFmt w:val="decimal"/>
      <w:lvlText w:val="%1."/>
      <w:lvlJc w:val="left"/>
      <w:pPr>
        <w:tabs>
          <w:tab w:val="num" w:pos="720"/>
        </w:tabs>
        <w:ind w:left="720" w:hanging="360"/>
      </w:pPr>
    </w:lvl>
    <w:lvl w:ilvl="1" w:tplc="35BE4332">
      <w:start w:val="1"/>
      <w:numFmt w:val="lowerLetter"/>
      <w:lvlText w:val="%2."/>
      <w:lvlJc w:val="left"/>
      <w:pPr>
        <w:tabs>
          <w:tab w:val="num" w:pos="1440"/>
        </w:tabs>
        <w:ind w:left="1440" w:hanging="360"/>
      </w:pPr>
    </w:lvl>
    <w:lvl w:ilvl="2" w:tplc="41FE1336">
      <w:start w:val="1"/>
      <w:numFmt w:val="lowerRoman"/>
      <w:lvlText w:val="%3."/>
      <w:lvlJc w:val="right"/>
      <w:pPr>
        <w:tabs>
          <w:tab w:val="num" w:pos="2160"/>
        </w:tabs>
        <w:ind w:left="2160" w:hanging="180"/>
      </w:pPr>
    </w:lvl>
    <w:lvl w:ilvl="3" w:tplc="4CDA945C">
      <w:start w:val="1"/>
      <w:numFmt w:val="decimal"/>
      <w:lvlText w:val="%4."/>
      <w:lvlJc w:val="left"/>
      <w:pPr>
        <w:tabs>
          <w:tab w:val="num" w:pos="2880"/>
        </w:tabs>
        <w:ind w:left="2880" w:hanging="360"/>
      </w:pPr>
    </w:lvl>
    <w:lvl w:ilvl="4" w:tplc="F30A7BC0">
      <w:start w:val="1"/>
      <w:numFmt w:val="lowerLetter"/>
      <w:lvlText w:val="%5."/>
      <w:lvlJc w:val="left"/>
      <w:pPr>
        <w:tabs>
          <w:tab w:val="num" w:pos="3600"/>
        </w:tabs>
        <w:ind w:left="3600" w:hanging="360"/>
      </w:pPr>
    </w:lvl>
    <w:lvl w:ilvl="5" w:tplc="0150B1A2">
      <w:start w:val="1"/>
      <w:numFmt w:val="lowerRoman"/>
      <w:lvlText w:val="%6."/>
      <w:lvlJc w:val="right"/>
      <w:pPr>
        <w:tabs>
          <w:tab w:val="num" w:pos="4320"/>
        </w:tabs>
        <w:ind w:left="4320" w:hanging="180"/>
      </w:pPr>
    </w:lvl>
    <w:lvl w:ilvl="6" w:tplc="050266A8">
      <w:start w:val="1"/>
      <w:numFmt w:val="decimal"/>
      <w:lvlText w:val="%7."/>
      <w:lvlJc w:val="left"/>
      <w:pPr>
        <w:tabs>
          <w:tab w:val="num" w:pos="5040"/>
        </w:tabs>
        <w:ind w:left="5040" w:hanging="360"/>
      </w:pPr>
    </w:lvl>
    <w:lvl w:ilvl="7" w:tplc="A5B6E2B0">
      <w:start w:val="1"/>
      <w:numFmt w:val="lowerLetter"/>
      <w:lvlText w:val="%8."/>
      <w:lvlJc w:val="left"/>
      <w:pPr>
        <w:tabs>
          <w:tab w:val="num" w:pos="5760"/>
        </w:tabs>
        <w:ind w:left="5760" w:hanging="360"/>
      </w:pPr>
    </w:lvl>
    <w:lvl w:ilvl="8" w:tplc="221630FE">
      <w:start w:val="1"/>
      <w:numFmt w:val="lowerRoman"/>
      <w:lvlText w:val="%9."/>
      <w:lvlJc w:val="right"/>
      <w:pPr>
        <w:tabs>
          <w:tab w:val="num" w:pos="6480"/>
        </w:tabs>
        <w:ind w:left="6480" w:hanging="180"/>
      </w:pPr>
    </w:lvl>
  </w:abstractNum>
  <w:abstractNum w:abstractNumId="7" w15:restartNumberingAfterBreak="0">
    <w:nsid w:val="0E4B0444"/>
    <w:multiLevelType w:val="multilevel"/>
    <w:tmpl w:val="CE28520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5F62137"/>
    <w:multiLevelType w:val="hybridMultilevel"/>
    <w:tmpl w:val="C8BC911E"/>
    <w:lvl w:ilvl="0" w:tplc="BC7A21D2">
      <w:start w:val="1"/>
      <w:numFmt w:val="decimal"/>
      <w:lvlText w:val="%1."/>
      <w:lvlJc w:val="left"/>
      <w:pPr>
        <w:tabs>
          <w:tab w:val="num" w:pos="360"/>
        </w:tabs>
        <w:ind w:left="360" w:hanging="360"/>
      </w:pPr>
    </w:lvl>
    <w:lvl w:ilvl="1" w:tplc="DCDEC022">
      <w:start w:val="1"/>
      <w:numFmt w:val="lowerLetter"/>
      <w:lvlText w:val="%2."/>
      <w:lvlJc w:val="left"/>
      <w:pPr>
        <w:tabs>
          <w:tab w:val="num" w:pos="1440"/>
        </w:tabs>
        <w:ind w:left="1440" w:hanging="360"/>
      </w:pPr>
    </w:lvl>
    <w:lvl w:ilvl="2" w:tplc="77D6E324">
      <w:start w:val="1"/>
      <w:numFmt w:val="lowerRoman"/>
      <w:lvlText w:val="%3."/>
      <w:lvlJc w:val="right"/>
      <w:pPr>
        <w:tabs>
          <w:tab w:val="num" w:pos="2160"/>
        </w:tabs>
        <w:ind w:left="2160" w:hanging="180"/>
      </w:pPr>
    </w:lvl>
    <w:lvl w:ilvl="3" w:tplc="84ECD77E">
      <w:start w:val="1"/>
      <w:numFmt w:val="decimal"/>
      <w:lvlText w:val="%4."/>
      <w:lvlJc w:val="left"/>
      <w:pPr>
        <w:tabs>
          <w:tab w:val="num" w:pos="2880"/>
        </w:tabs>
        <w:ind w:left="2880" w:hanging="360"/>
      </w:pPr>
    </w:lvl>
    <w:lvl w:ilvl="4" w:tplc="763A1984">
      <w:start w:val="1"/>
      <w:numFmt w:val="lowerLetter"/>
      <w:lvlText w:val="%5."/>
      <w:lvlJc w:val="left"/>
      <w:pPr>
        <w:tabs>
          <w:tab w:val="num" w:pos="3600"/>
        </w:tabs>
        <w:ind w:left="3600" w:hanging="360"/>
      </w:pPr>
    </w:lvl>
    <w:lvl w:ilvl="5" w:tplc="4F44397C">
      <w:start w:val="1"/>
      <w:numFmt w:val="lowerRoman"/>
      <w:lvlText w:val="%6."/>
      <w:lvlJc w:val="right"/>
      <w:pPr>
        <w:tabs>
          <w:tab w:val="num" w:pos="4320"/>
        </w:tabs>
        <w:ind w:left="4320" w:hanging="180"/>
      </w:pPr>
    </w:lvl>
    <w:lvl w:ilvl="6" w:tplc="9592828C">
      <w:start w:val="1"/>
      <w:numFmt w:val="decimal"/>
      <w:lvlText w:val="%7."/>
      <w:lvlJc w:val="left"/>
      <w:pPr>
        <w:tabs>
          <w:tab w:val="num" w:pos="360"/>
        </w:tabs>
        <w:ind w:left="360" w:hanging="360"/>
      </w:pPr>
    </w:lvl>
    <w:lvl w:ilvl="7" w:tplc="9BAA2FCA">
      <w:start w:val="1"/>
      <w:numFmt w:val="lowerLetter"/>
      <w:lvlText w:val="%8."/>
      <w:lvlJc w:val="left"/>
      <w:pPr>
        <w:tabs>
          <w:tab w:val="num" w:pos="5760"/>
        </w:tabs>
        <w:ind w:left="5760" w:hanging="360"/>
      </w:pPr>
    </w:lvl>
    <w:lvl w:ilvl="8" w:tplc="CA7EF4F0">
      <w:start w:val="1"/>
      <w:numFmt w:val="lowerRoman"/>
      <w:lvlText w:val="%9."/>
      <w:lvlJc w:val="right"/>
      <w:pPr>
        <w:tabs>
          <w:tab w:val="num" w:pos="6480"/>
        </w:tabs>
        <w:ind w:left="6480" w:hanging="180"/>
      </w:pPr>
    </w:lvl>
  </w:abstractNum>
  <w:abstractNum w:abstractNumId="9" w15:restartNumberingAfterBreak="0">
    <w:nsid w:val="24A63EF1"/>
    <w:multiLevelType w:val="hybridMultilevel"/>
    <w:tmpl w:val="A7CCEC64"/>
    <w:lvl w:ilvl="0" w:tplc="58B478B6">
      <w:start w:val="1"/>
      <w:numFmt w:val="decimal"/>
      <w:lvlText w:val="%1."/>
      <w:lvlJc w:val="left"/>
      <w:pPr>
        <w:tabs>
          <w:tab w:val="num" w:pos="720"/>
        </w:tabs>
        <w:ind w:left="720" w:hanging="360"/>
      </w:pPr>
    </w:lvl>
    <w:lvl w:ilvl="1" w:tplc="832E0B86">
      <w:start w:val="1"/>
      <w:numFmt w:val="lowerLetter"/>
      <w:lvlText w:val="%2."/>
      <w:lvlJc w:val="left"/>
      <w:pPr>
        <w:ind w:left="1440" w:hanging="360"/>
      </w:pPr>
    </w:lvl>
    <w:lvl w:ilvl="2" w:tplc="691A6B0C">
      <w:start w:val="1"/>
      <w:numFmt w:val="lowerRoman"/>
      <w:lvlText w:val="%3."/>
      <w:lvlJc w:val="right"/>
      <w:pPr>
        <w:ind w:left="2160" w:hanging="180"/>
      </w:pPr>
    </w:lvl>
    <w:lvl w:ilvl="3" w:tplc="2F728094">
      <w:start w:val="1"/>
      <w:numFmt w:val="decimal"/>
      <w:lvlText w:val="%4."/>
      <w:lvlJc w:val="left"/>
      <w:pPr>
        <w:ind w:left="2880" w:hanging="360"/>
      </w:pPr>
    </w:lvl>
    <w:lvl w:ilvl="4" w:tplc="10D8B228">
      <w:start w:val="1"/>
      <w:numFmt w:val="lowerLetter"/>
      <w:lvlText w:val="%5."/>
      <w:lvlJc w:val="left"/>
      <w:pPr>
        <w:ind w:left="3600" w:hanging="360"/>
      </w:pPr>
    </w:lvl>
    <w:lvl w:ilvl="5" w:tplc="60147C44">
      <w:start w:val="1"/>
      <w:numFmt w:val="lowerRoman"/>
      <w:lvlText w:val="%6."/>
      <w:lvlJc w:val="right"/>
      <w:pPr>
        <w:ind w:left="4320" w:hanging="180"/>
      </w:pPr>
    </w:lvl>
    <w:lvl w:ilvl="6" w:tplc="DEB689DE">
      <w:start w:val="1"/>
      <w:numFmt w:val="decimal"/>
      <w:lvlText w:val="%7."/>
      <w:lvlJc w:val="left"/>
      <w:pPr>
        <w:ind w:left="5040" w:hanging="360"/>
      </w:pPr>
    </w:lvl>
    <w:lvl w:ilvl="7" w:tplc="76225B3E">
      <w:start w:val="1"/>
      <w:numFmt w:val="lowerLetter"/>
      <w:lvlText w:val="%8."/>
      <w:lvlJc w:val="left"/>
      <w:pPr>
        <w:ind w:left="5760" w:hanging="360"/>
      </w:pPr>
    </w:lvl>
    <w:lvl w:ilvl="8" w:tplc="AED6CE5E">
      <w:start w:val="1"/>
      <w:numFmt w:val="lowerRoman"/>
      <w:lvlText w:val="%9."/>
      <w:lvlJc w:val="right"/>
      <w:pPr>
        <w:ind w:left="6480" w:hanging="180"/>
      </w:pPr>
    </w:lvl>
  </w:abstractNum>
  <w:abstractNum w:abstractNumId="10" w15:restartNumberingAfterBreak="0">
    <w:nsid w:val="259572BD"/>
    <w:multiLevelType w:val="hybridMultilevel"/>
    <w:tmpl w:val="350C6262"/>
    <w:lvl w:ilvl="0" w:tplc="D5887A5A">
      <w:start w:val="1"/>
      <w:numFmt w:val="bullet"/>
      <w:lvlText w:val=""/>
      <w:lvlJc w:val="left"/>
      <w:pPr>
        <w:ind w:left="1429" w:hanging="360"/>
      </w:pPr>
      <w:rPr>
        <w:rFonts w:ascii="Symbol" w:hAnsi="Symbol"/>
      </w:rPr>
    </w:lvl>
    <w:lvl w:ilvl="1" w:tplc="53FEBD1C">
      <w:start w:val="1"/>
      <w:numFmt w:val="bullet"/>
      <w:lvlText w:val="o"/>
      <w:lvlJc w:val="left"/>
      <w:pPr>
        <w:ind w:left="2149" w:hanging="360"/>
      </w:pPr>
      <w:rPr>
        <w:rFonts w:ascii="Courier New" w:hAnsi="Courier New" w:cs="Courier New"/>
      </w:rPr>
    </w:lvl>
    <w:lvl w:ilvl="2" w:tplc="69DA2BA8">
      <w:start w:val="1"/>
      <w:numFmt w:val="bullet"/>
      <w:lvlText w:val=""/>
      <w:lvlJc w:val="left"/>
      <w:pPr>
        <w:ind w:left="2869" w:hanging="360"/>
      </w:pPr>
      <w:rPr>
        <w:rFonts w:ascii="Wingdings" w:hAnsi="Wingdings"/>
      </w:rPr>
    </w:lvl>
    <w:lvl w:ilvl="3" w:tplc="4A0E50AA">
      <w:start w:val="1"/>
      <w:numFmt w:val="bullet"/>
      <w:lvlText w:val=""/>
      <w:lvlJc w:val="left"/>
      <w:pPr>
        <w:ind w:left="3589" w:hanging="360"/>
      </w:pPr>
      <w:rPr>
        <w:rFonts w:ascii="Symbol" w:hAnsi="Symbol"/>
      </w:rPr>
    </w:lvl>
    <w:lvl w:ilvl="4" w:tplc="F118C302">
      <w:start w:val="1"/>
      <w:numFmt w:val="bullet"/>
      <w:lvlText w:val="o"/>
      <w:lvlJc w:val="left"/>
      <w:pPr>
        <w:ind w:left="4309" w:hanging="360"/>
      </w:pPr>
      <w:rPr>
        <w:rFonts w:ascii="Courier New" w:hAnsi="Courier New" w:cs="Courier New"/>
      </w:rPr>
    </w:lvl>
    <w:lvl w:ilvl="5" w:tplc="ABD6D5E2">
      <w:start w:val="1"/>
      <w:numFmt w:val="bullet"/>
      <w:lvlText w:val=""/>
      <w:lvlJc w:val="left"/>
      <w:pPr>
        <w:ind w:left="5029" w:hanging="360"/>
      </w:pPr>
      <w:rPr>
        <w:rFonts w:ascii="Wingdings" w:hAnsi="Wingdings"/>
      </w:rPr>
    </w:lvl>
    <w:lvl w:ilvl="6" w:tplc="B5CE0CA6">
      <w:start w:val="1"/>
      <w:numFmt w:val="bullet"/>
      <w:lvlText w:val=""/>
      <w:lvlJc w:val="left"/>
      <w:pPr>
        <w:ind w:left="5749" w:hanging="360"/>
      </w:pPr>
      <w:rPr>
        <w:rFonts w:ascii="Symbol" w:hAnsi="Symbol"/>
      </w:rPr>
    </w:lvl>
    <w:lvl w:ilvl="7" w:tplc="8F5637D4">
      <w:start w:val="1"/>
      <w:numFmt w:val="bullet"/>
      <w:lvlText w:val="o"/>
      <w:lvlJc w:val="left"/>
      <w:pPr>
        <w:ind w:left="6469" w:hanging="360"/>
      </w:pPr>
      <w:rPr>
        <w:rFonts w:ascii="Courier New" w:hAnsi="Courier New" w:cs="Courier New"/>
      </w:rPr>
    </w:lvl>
    <w:lvl w:ilvl="8" w:tplc="27E62D46">
      <w:start w:val="1"/>
      <w:numFmt w:val="bullet"/>
      <w:lvlText w:val=""/>
      <w:lvlJc w:val="left"/>
      <w:pPr>
        <w:ind w:left="7189" w:hanging="360"/>
      </w:pPr>
      <w:rPr>
        <w:rFonts w:ascii="Wingdings" w:hAnsi="Wingdings"/>
      </w:rPr>
    </w:lvl>
  </w:abstractNum>
  <w:abstractNum w:abstractNumId="11" w15:restartNumberingAfterBreak="0">
    <w:nsid w:val="26874A23"/>
    <w:multiLevelType w:val="multilevel"/>
    <w:tmpl w:val="88907E8E"/>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2E135B19"/>
    <w:multiLevelType w:val="hybridMultilevel"/>
    <w:tmpl w:val="23AA731A"/>
    <w:lvl w:ilvl="0" w:tplc="5130F07A">
      <w:start w:val="1"/>
      <w:numFmt w:val="decimal"/>
      <w:lvlText w:val="%1."/>
      <w:lvlJc w:val="left"/>
      <w:pPr>
        <w:tabs>
          <w:tab w:val="num" w:pos="1260"/>
        </w:tabs>
        <w:ind w:left="1260" w:hanging="360"/>
      </w:pPr>
    </w:lvl>
    <w:lvl w:ilvl="1" w:tplc="1CCAD530">
      <w:start w:val="1"/>
      <w:numFmt w:val="lowerLetter"/>
      <w:lvlText w:val="%2."/>
      <w:lvlJc w:val="left"/>
      <w:pPr>
        <w:tabs>
          <w:tab w:val="num" w:pos="1980"/>
        </w:tabs>
        <w:ind w:left="1980" w:hanging="360"/>
      </w:pPr>
    </w:lvl>
    <w:lvl w:ilvl="2" w:tplc="2488E2CC">
      <w:start w:val="1"/>
      <w:numFmt w:val="lowerRoman"/>
      <w:lvlText w:val="%3."/>
      <w:lvlJc w:val="right"/>
      <w:pPr>
        <w:tabs>
          <w:tab w:val="num" w:pos="2700"/>
        </w:tabs>
        <w:ind w:left="2700" w:hanging="180"/>
      </w:pPr>
    </w:lvl>
    <w:lvl w:ilvl="3" w:tplc="60BA3A8E">
      <w:start w:val="1"/>
      <w:numFmt w:val="decimal"/>
      <w:lvlText w:val="%4."/>
      <w:lvlJc w:val="left"/>
      <w:pPr>
        <w:tabs>
          <w:tab w:val="num" w:pos="3420"/>
        </w:tabs>
        <w:ind w:left="3420" w:hanging="360"/>
      </w:pPr>
    </w:lvl>
    <w:lvl w:ilvl="4" w:tplc="D6505E5A">
      <w:start w:val="1"/>
      <w:numFmt w:val="lowerLetter"/>
      <w:lvlText w:val="%5."/>
      <w:lvlJc w:val="left"/>
      <w:pPr>
        <w:tabs>
          <w:tab w:val="num" w:pos="4140"/>
        </w:tabs>
        <w:ind w:left="4140" w:hanging="360"/>
      </w:pPr>
    </w:lvl>
    <w:lvl w:ilvl="5" w:tplc="3B4A1334">
      <w:start w:val="1"/>
      <w:numFmt w:val="lowerRoman"/>
      <w:lvlText w:val="%6."/>
      <w:lvlJc w:val="right"/>
      <w:pPr>
        <w:tabs>
          <w:tab w:val="num" w:pos="4860"/>
        </w:tabs>
        <w:ind w:left="4860" w:hanging="180"/>
      </w:pPr>
    </w:lvl>
    <w:lvl w:ilvl="6" w:tplc="23AA977A">
      <w:start w:val="1"/>
      <w:numFmt w:val="decimal"/>
      <w:lvlText w:val="%7."/>
      <w:lvlJc w:val="left"/>
      <w:pPr>
        <w:tabs>
          <w:tab w:val="num" w:pos="5580"/>
        </w:tabs>
        <w:ind w:left="5580" w:hanging="360"/>
      </w:pPr>
    </w:lvl>
    <w:lvl w:ilvl="7" w:tplc="9BEC4C2A">
      <w:start w:val="1"/>
      <w:numFmt w:val="lowerLetter"/>
      <w:lvlText w:val="%8."/>
      <w:lvlJc w:val="left"/>
      <w:pPr>
        <w:tabs>
          <w:tab w:val="num" w:pos="6300"/>
        </w:tabs>
        <w:ind w:left="6300" w:hanging="360"/>
      </w:pPr>
    </w:lvl>
    <w:lvl w:ilvl="8" w:tplc="5C5CC7B6">
      <w:start w:val="1"/>
      <w:numFmt w:val="lowerRoman"/>
      <w:lvlText w:val="%9."/>
      <w:lvlJc w:val="right"/>
      <w:pPr>
        <w:tabs>
          <w:tab w:val="num" w:pos="7020"/>
        </w:tabs>
        <w:ind w:left="7020" w:hanging="180"/>
      </w:pPr>
    </w:lvl>
  </w:abstractNum>
  <w:abstractNum w:abstractNumId="13" w15:restartNumberingAfterBreak="0">
    <w:nsid w:val="2F9E06D6"/>
    <w:multiLevelType w:val="hybridMultilevel"/>
    <w:tmpl w:val="CBDE983A"/>
    <w:lvl w:ilvl="0" w:tplc="84BA7288">
      <w:numFmt w:val="decimal"/>
      <w:lvlText w:val="%1)"/>
      <w:lvlJc w:val="left"/>
      <w:pPr>
        <w:ind w:left="720" w:hanging="360"/>
      </w:pPr>
    </w:lvl>
    <w:lvl w:ilvl="1" w:tplc="5AF25594">
      <w:start w:val="1"/>
      <w:numFmt w:val="lowerLetter"/>
      <w:lvlText w:val="%2."/>
      <w:lvlJc w:val="left"/>
      <w:pPr>
        <w:ind w:left="1440" w:hanging="360"/>
      </w:pPr>
    </w:lvl>
    <w:lvl w:ilvl="2" w:tplc="605E61E2">
      <w:start w:val="1"/>
      <w:numFmt w:val="lowerRoman"/>
      <w:lvlText w:val="%3."/>
      <w:lvlJc w:val="right"/>
      <w:pPr>
        <w:ind w:left="2160" w:hanging="180"/>
      </w:pPr>
    </w:lvl>
    <w:lvl w:ilvl="3" w:tplc="79B2FDAA">
      <w:start w:val="1"/>
      <w:numFmt w:val="decimal"/>
      <w:lvlText w:val="%4."/>
      <w:lvlJc w:val="left"/>
      <w:pPr>
        <w:ind w:left="2880" w:hanging="360"/>
      </w:pPr>
    </w:lvl>
    <w:lvl w:ilvl="4" w:tplc="FCB40D14">
      <w:start w:val="1"/>
      <w:numFmt w:val="lowerLetter"/>
      <w:lvlText w:val="%5."/>
      <w:lvlJc w:val="left"/>
      <w:pPr>
        <w:ind w:left="3600" w:hanging="360"/>
      </w:pPr>
    </w:lvl>
    <w:lvl w:ilvl="5" w:tplc="22C2E4F8">
      <w:start w:val="1"/>
      <w:numFmt w:val="lowerRoman"/>
      <w:lvlText w:val="%6."/>
      <w:lvlJc w:val="right"/>
      <w:pPr>
        <w:ind w:left="4320" w:hanging="180"/>
      </w:pPr>
    </w:lvl>
    <w:lvl w:ilvl="6" w:tplc="882C9CEC">
      <w:start w:val="1"/>
      <w:numFmt w:val="decimal"/>
      <w:lvlText w:val="%7."/>
      <w:lvlJc w:val="left"/>
      <w:pPr>
        <w:ind w:left="5040" w:hanging="360"/>
      </w:pPr>
    </w:lvl>
    <w:lvl w:ilvl="7" w:tplc="7F36A368">
      <w:start w:val="1"/>
      <w:numFmt w:val="lowerLetter"/>
      <w:lvlText w:val="%8."/>
      <w:lvlJc w:val="left"/>
      <w:pPr>
        <w:ind w:left="5760" w:hanging="360"/>
      </w:pPr>
    </w:lvl>
    <w:lvl w:ilvl="8" w:tplc="7B9803C2">
      <w:start w:val="1"/>
      <w:numFmt w:val="lowerRoman"/>
      <w:lvlText w:val="%9."/>
      <w:lvlJc w:val="right"/>
      <w:pPr>
        <w:ind w:left="6480" w:hanging="180"/>
      </w:pPr>
    </w:lvl>
  </w:abstractNum>
  <w:abstractNum w:abstractNumId="14" w15:restartNumberingAfterBreak="0">
    <w:nsid w:val="32E23439"/>
    <w:multiLevelType w:val="hybridMultilevel"/>
    <w:tmpl w:val="5E6E0E00"/>
    <w:lvl w:ilvl="0" w:tplc="65724140">
      <w:start w:val="1"/>
      <w:numFmt w:val="bullet"/>
      <w:lvlText w:val="­"/>
      <w:lvlJc w:val="left"/>
      <w:pPr>
        <w:ind w:left="1429" w:hanging="360"/>
      </w:pPr>
      <w:rPr>
        <w:rFonts w:ascii="Arial (WT)" w:hAnsi="Arial (WT)" w:hint="default"/>
      </w:rPr>
    </w:lvl>
    <w:lvl w:ilvl="1" w:tplc="C578197C">
      <w:start w:val="1"/>
      <w:numFmt w:val="bullet"/>
      <w:lvlText w:val="o"/>
      <w:lvlJc w:val="left"/>
      <w:pPr>
        <w:ind w:left="2149" w:hanging="360"/>
      </w:pPr>
      <w:rPr>
        <w:rFonts w:ascii="Courier New" w:hAnsi="Courier New" w:cs="Courier New" w:hint="default"/>
      </w:rPr>
    </w:lvl>
    <w:lvl w:ilvl="2" w:tplc="FD12451C">
      <w:start w:val="1"/>
      <w:numFmt w:val="bullet"/>
      <w:lvlText w:val=""/>
      <w:lvlJc w:val="left"/>
      <w:pPr>
        <w:ind w:left="2869" w:hanging="360"/>
      </w:pPr>
      <w:rPr>
        <w:rFonts w:ascii="Wingdings" w:hAnsi="Wingdings" w:hint="default"/>
      </w:rPr>
    </w:lvl>
    <w:lvl w:ilvl="3" w:tplc="D0025230">
      <w:start w:val="1"/>
      <w:numFmt w:val="bullet"/>
      <w:lvlText w:val=""/>
      <w:lvlJc w:val="left"/>
      <w:pPr>
        <w:ind w:left="3589" w:hanging="360"/>
      </w:pPr>
      <w:rPr>
        <w:rFonts w:ascii="Symbol" w:hAnsi="Symbol" w:hint="default"/>
      </w:rPr>
    </w:lvl>
    <w:lvl w:ilvl="4" w:tplc="66484636">
      <w:start w:val="1"/>
      <w:numFmt w:val="bullet"/>
      <w:lvlText w:val="o"/>
      <w:lvlJc w:val="left"/>
      <w:pPr>
        <w:ind w:left="4309" w:hanging="360"/>
      </w:pPr>
      <w:rPr>
        <w:rFonts w:ascii="Courier New" w:hAnsi="Courier New" w:cs="Courier New" w:hint="default"/>
      </w:rPr>
    </w:lvl>
    <w:lvl w:ilvl="5" w:tplc="DB26D324">
      <w:start w:val="1"/>
      <w:numFmt w:val="bullet"/>
      <w:lvlText w:val=""/>
      <w:lvlJc w:val="left"/>
      <w:pPr>
        <w:ind w:left="5029" w:hanging="360"/>
      </w:pPr>
      <w:rPr>
        <w:rFonts w:ascii="Wingdings" w:hAnsi="Wingdings" w:hint="default"/>
      </w:rPr>
    </w:lvl>
    <w:lvl w:ilvl="6" w:tplc="8410C234">
      <w:start w:val="1"/>
      <w:numFmt w:val="bullet"/>
      <w:lvlText w:val=""/>
      <w:lvlJc w:val="left"/>
      <w:pPr>
        <w:ind w:left="5749" w:hanging="360"/>
      </w:pPr>
      <w:rPr>
        <w:rFonts w:ascii="Symbol" w:hAnsi="Symbol" w:hint="default"/>
      </w:rPr>
    </w:lvl>
    <w:lvl w:ilvl="7" w:tplc="FA9019F0">
      <w:start w:val="1"/>
      <w:numFmt w:val="bullet"/>
      <w:lvlText w:val="o"/>
      <w:lvlJc w:val="left"/>
      <w:pPr>
        <w:ind w:left="6469" w:hanging="360"/>
      </w:pPr>
      <w:rPr>
        <w:rFonts w:ascii="Courier New" w:hAnsi="Courier New" w:cs="Courier New" w:hint="default"/>
      </w:rPr>
    </w:lvl>
    <w:lvl w:ilvl="8" w:tplc="565C618C">
      <w:start w:val="1"/>
      <w:numFmt w:val="bullet"/>
      <w:lvlText w:val=""/>
      <w:lvlJc w:val="left"/>
      <w:pPr>
        <w:ind w:left="7189" w:hanging="360"/>
      </w:pPr>
      <w:rPr>
        <w:rFonts w:ascii="Wingdings" w:hAnsi="Wingdings" w:hint="default"/>
      </w:rPr>
    </w:lvl>
  </w:abstractNum>
  <w:abstractNum w:abstractNumId="15" w15:restartNumberingAfterBreak="0">
    <w:nsid w:val="36E05D7D"/>
    <w:multiLevelType w:val="hybridMultilevel"/>
    <w:tmpl w:val="8F38DFDC"/>
    <w:lvl w:ilvl="0" w:tplc="8F4E1A0E">
      <w:start w:val="1"/>
      <w:numFmt w:val="decimal"/>
      <w:lvlText w:val="%1."/>
      <w:lvlJc w:val="left"/>
      <w:pPr>
        <w:ind w:left="720" w:hanging="360"/>
      </w:pPr>
      <w:rPr>
        <w:rFonts w:cs="Times New Roman"/>
      </w:rPr>
    </w:lvl>
    <w:lvl w:ilvl="1" w:tplc="023E82E6">
      <w:start w:val="1"/>
      <w:numFmt w:val="lowerLetter"/>
      <w:lvlText w:val="%2."/>
      <w:lvlJc w:val="left"/>
      <w:pPr>
        <w:ind w:left="1440" w:hanging="360"/>
      </w:pPr>
      <w:rPr>
        <w:rFonts w:cs="Times New Roman"/>
      </w:rPr>
    </w:lvl>
    <w:lvl w:ilvl="2" w:tplc="211ECFBA">
      <w:start w:val="1"/>
      <w:numFmt w:val="lowerRoman"/>
      <w:lvlText w:val="%3."/>
      <w:lvlJc w:val="right"/>
      <w:pPr>
        <w:ind w:left="2160" w:hanging="180"/>
      </w:pPr>
      <w:rPr>
        <w:rFonts w:cs="Times New Roman"/>
      </w:rPr>
    </w:lvl>
    <w:lvl w:ilvl="3" w:tplc="A24CC4FC">
      <w:start w:val="1"/>
      <w:numFmt w:val="decimal"/>
      <w:lvlText w:val="%4."/>
      <w:lvlJc w:val="left"/>
      <w:pPr>
        <w:ind w:left="2880" w:hanging="360"/>
      </w:pPr>
      <w:rPr>
        <w:rFonts w:cs="Times New Roman"/>
      </w:rPr>
    </w:lvl>
    <w:lvl w:ilvl="4" w:tplc="871EF562">
      <w:start w:val="1"/>
      <w:numFmt w:val="lowerLetter"/>
      <w:lvlText w:val="%5."/>
      <w:lvlJc w:val="left"/>
      <w:pPr>
        <w:ind w:left="3600" w:hanging="360"/>
      </w:pPr>
      <w:rPr>
        <w:rFonts w:cs="Times New Roman"/>
      </w:rPr>
    </w:lvl>
    <w:lvl w:ilvl="5" w:tplc="384C126C">
      <w:start w:val="1"/>
      <w:numFmt w:val="lowerRoman"/>
      <w:lvlText w:val="%6."/>
      <w:lvlJc w:val="right"/>
      <w:pPr>
        <w:ind w:left="4320" w:hanging="180"/>
      </w:pPr>
      <w:rPr>
        <w:rFonts w:cs="Times New Roman"/>
      </w:rPr>
    </w:lvl>
    <w:lvl w:ilvl="6" w:tplc="F5A20294">
      <w:start w:val="1"/>
      <w:numFmt w:val="decimal"/>
      <w:lvlText w:val="%7."/>
      <w:lvlJc w:val="left"/>
      <w:pPr>
        <w:ind w:left="5040" w:hanging="360"/>
      </w:pPr>
      <w:rPr>
        <w:rFonts w:cs="Times New Roman"/>
      </w:rPr>
    </w:lvl>
    <w:lvl w:ilvl="7" w:tplc="25B4D572">
      <w:start w:val="1"/>
      <w:numFmt w:val="lowerLetter"/>
      <w:lvlText w:val="%8."/>
      <w:lvlJc w:val="left"/>
      <w:pPr>
        <w:ind w:left="5760" w:hanging="360"/>
      </w:pPr>
      <w:rPr>
        <w:rFonts w:cs="Times New Roman"/>
      </w:rPr>
    </w:lvl>
    <w:lvl w:ilvl="8" w:tplc="1F763388">
      <w:start w:val="1"/>
      <w:numFmt w:val="lowerRoman"/>
      <w:lvlText w:val="%9."/>
      <w:lvlJc w:val="right"/>
      <w:pPr>
        <w:ind w:left="6480" w:hanging="180"/>
      </w:pPr>
      <w:rPr>
        <w:rFonts w:cs="Times New Roman"/>
      </w:rPr>
    </w:lvl>
  </w:abstractNum>
  <w:abstractNum w:abstractNumId="16" w15:restartNumberingAfterBreak="0">
    <w:nsid w:val="37F27996"/>
    <w:multiLevelType w:val="hybridMultilevel"/>
    <w:tmpl w:val="95542AAC"/>
    <w:lvl w:ilvl="0" w:tplc="7096C6FA">
      <w:start w:val="1"/>
      <w:numFmt w:val="thaiNumbers"/>
      <w:pStyle w:val="a1"/>
      <w:suff w:val="space"/>
      <w:lvlText w:val="%1)"/>
      <w:lvlJc w:val="left"/>
      <w:pPr>
        <w:ind w:left="0" w:firstLine="0"/>
      </w:pPr>
      <w:rPr>
        <w:rFonts w:ascii="Times New Roman" w:hAnsi="Times New Roman"/>
        <w:b w:val="0"/>
        <w:i w:val="0"/>
        <w:caps w:val="0"/>
        <w:strike w:val="0"/>
        <w:vanish w:val="0"/>
        <w:sz w:val="24"/>
        <w:szCs w:val="24"/>
        <w:vertAlign w:val="baseline"/>
      </w:rPr>
    </w:lvl>
    <w:lvl w:ilvl="1" w:tplc="EC96FB0E">
      <w:start w:val="1"/>
      <w:numFmt w:val="lowerLetter"/>
      <w:lvlText w:val="%2)"/>
      <w:lvlJc w:val="left"/>
      <w:pPr>
        <w:tabs>
          <w:tab w:val="num" w:pos="1429"/>
        </w:tabs>
        <w:ind w:left="1429" w:hanging="360"/>
      </w:pPr>
    </w:lvl>
    <w:lvl w:ilvl="2" w:tplc="EDBAA7D4">
      <w:start w:val="1"/>
      <w:numFmt w:val="lowerRoman"/>
      <w:lvlText w:val="%3)"/>
      <w:lvlJc w:val="left"/>
      <w:pPr>
        <w:tabs>
          <w:tab w:val="num" w:pos="1789"/>
        </w:tabs>
        <w:ind w:left="1789" w:hanging="360"/>
      </w:pPr>
    </w:lvl>
    <w:lvl w:ilvl="3" w:tplc="0DE0AA2E">
      <w:start w:val="1"/>
      <w:numFmt w:val="decimal"/>
      <w:lvlText w:val="(%4)"/>
      <w:lvlJc w:val="left"/>
      <w:pPr>
        <w:tabs>
          <w:tab w:val="num" w:pos="2149"/>
        </w:tabs>
        <w:ind w:left="2149" w:hanging="360"/>
      </w:pPr>
    </w:lvl>
    <w:lvl w:ilvl="4" w:tplc="3B3E02DA">
      <w:start w:val="1"/>
      <w:numFmt w:val="lowerLetter"/>
      <w:lvlText w:val="(%5)"/>
      <w:lvlJc w:val="left"/>
      <w:pPr>
        <w:tabs>
          <w:tab w:val="num" w:pos="2509"/>
        </w:tabs>
        <w:ind w:left="2509" w:hanging="360"/>
      </w:pPr>
    </w:lvl>
    <w:lvl w:ilvl="5" w:tplc="B4385E8C">
      <w:start w:val="1"/>
      <w:numFmt w:val="lowerRoman"/>
      <w:lvlText w:val="(%6)"/>
      <w:lvlJc w:val="left"/>
      <w:pPr>
        <w:tabs>
          <w:tab w:val="num" w:pos="2869"/>
        </w:tabs>
        <w:ind w:left="2869" w:hanging="360"/>
      </w:pPr>
    </w:lvl>
    <w:lvl w:ilvl="6" w:tplc="7F4E4EFE">
      <w:start w:val="1"/>
      <w:numFmt w:val="decimal"/>
      <w:lvlText w:val="%7."/>
      <w:lvlJc w:val="left"/>
      <w:pPr>
        <w:tabs>
          <w:tab w:val="num" w:pos="3229"/>
        </w:tabs>
        <w:ind w:left="3229" w:hanging="360"/>
      </w:pPr>
    </w:lvl>
    <w:lvl w:ilvl="7" w:tplc="CCF467BE">
      <w:start w:val="1"/>
      <w:numFmt w:val="lowerLetter"/>
      <w:lvlText w:val="%8."/>
      <w:lvlJc w:val="left"/>
      <w:pPr>
        <w:tabs>
          <w:tab w:val="num" w:pos="3589"/>
        </w:tabs>
        <w:ind w:left="3589" w:hanging="360"/>
      </w:pPr>
    </w:lvl>
    <w:lvl w:ilvl="8" w:tplc="5434A870">
      <w:start w:val="1"/>
      <w:numFmt w:val="lowerRoman"/>
      <w:lvlText w:val="%9."/>
      <w:lvlJc w:val="left"/>
      <w:pPr>
        <w:tabs>
          <w:tab w:val="num" w:pos="3949"/>
        </w:tabs>
        <w:ind w:left="3949" w:hanging="360"/>
      </w:pPr>
    </w:lvl>
  </w:abstractNum>
  <w:abstractNum w:abstractNumId="17" w15:restartNumberingAfterBreak="0">
    <w:nsid w:val="394D0EB0"/>
    <w:multiLevelType w:val="hybridMultilevel"/>
    <w:tmpl w:val="65783722"/>
    <w:lvl w:ilvl="0" w:tplc="89E0EAEC">
      <w:start w:val="1"/>
      <w:numFmt w:val="decimal"/>
      <w:lvlText w:val="%1."/>
      <w:lvlJc w:val="left"/>
      <w:pPr>
        <w:tabs>
          <w:tab w:val="num" w:pos="360"/>
        </w:tabs>
        <w:ind w:left="360" w:hanging="360"/>
      </w:pPr>
    </w:lvl>
    <w:lvl w:ilvl="1" w:tplc="16C85566">
      <w:start w:val="1"/>
      <w:numFmt w:val="lowerLetter"/>
      <w:lvlText w:val="%2."/>
      <w:lvlJc w:val="left"/>
      <w:pPr>
        <w:tabs>
          <w:tab w:val="num" w:pos="1440"/>
        </w:tabs>
        <w:ind w:left="1440" w:hanging="360"/>
      </w:pPr>
    </w:lvl>
    <w:lvl w:ilvl="2" w:tplc="91BA056C">
      <w:start w:val="1"/>
      <w:numFmt w:val="lowerRoman"/>
      <w:lvlText w:val="%3."/>
      <w:lvlJc w:val="right"/>
      <w:pPr>
        <w:tabs>
          <w:tab w:val="num" w:pos="2160"/>
        </w:tabs>
        <w:ind w:left="2160" w:hanging="180"/>
      </w:pPr>
    </w:lvl>
    <w:lvl w:ilvl="3" w:tplc="4D0AF776">
      <w:start w:val="1"/>
      <w:numFmt w:val="decimal"/>
      <w:lvlText w:val="%4."/>
      <w:lvlJc w:val="left"/>
      <w:pPr>
        <w:tabs>
          <w:tab w:val="num" w:pos="2880"/>
        </w:tabs>
        <w:ind w:left="2880" w:hanging="360"/>
      </w:pPr>
    </w:lvl>
    <w:lvl w:ilvl="4" w:tplc="1B70D820">
      <w:start w:val="1"/>
      <w:numFmt w:val="lowerLetter"/>
      <w:lvlText w:val="%5."/>
      <w:lvlJc w:val="left"/>
      <w:pPr>
        <w:tabs>
          <w:tab w:val="num" w:pos="3600"/>
        </w:tabs>
        <w:ind w:left="3600" w:hanging="360"/>
      </w:pPr>
    </w:lvl>
    <w:lvl w:ilvl="5" w:tplc="ECD68C84">
      <w:start w:val="1"/>
      <w:numFmt w:val="lowerRoman"/>
      <w:lvlText w:val="%6."/>
      <w:lvlJc w:val="right"/>
      <w:pPr>
        <w:tabs>
          <w:tab w:val="num" w:pos="4320"/>
        </w:tabs>
        <w:ind w:left="4320" w:hanging="180"/>
      </w:pPr>
    </w:lvl>
    <w:lvl w:ilvl="6" w:tplc="07F49FE0">
      <w:start w:val="1"/>
      <w:numFmt w:val="decimal"/>
      <w:lvlText w:val="%7."/>
      <w:lvlJc w:val="left"/>
      <w:pPr>
        <w:tabs>
          <w:tab w:val="num" w:pos="5040"/>
        </w:tabs>
        <w:ind w:left="5040" w:hanging="360"/>
      </w:pPr>
    </w:lvl>
    <w:lvl w:ilvl="7" w:tplc="E15E5DF2">
      <w:start w:val="1"/>
      <w:numFmt w:val="lowerLetter"/>
      <w:lvlText w:val="%8."/>
      <w:lvlJc w:val="left"/>
      <w:pPr>
        <w:tabs>
          <w:tab w:val="num" w:pos="5760"/>
        </w:tabs>
        <w:ind w:left="5760" w:hanging="360"/>
      </w:pPr>
    </w:lvl>
    <w:lvl w:ilvl="8" w:tplc="649661FC">
      <w:start w:val="1"/>
      <w:numFmt w:val="lowerRoman"/>
      <w:lvlText w:val="%9."/>
      <w:lvlJc w:val="right"/>
      <w:pPr>
        <w:tabs>
          <w:tab w:val="num" w:pos="6480"/>
        </w:tabs>
        <w:ind w:left="6480" w:hanging="180"/>
      </w:pPr>
    </w:lvl>
  </w:abstractNum>
  <w:abstractNum w:abstractNumId="18" w15:restartNumberingAfterBreak="0">
    <w:nsid w:val="3A6B5E05"/>
    <w:multiLevelType w:val="hybridMultilevel"/>
    <w:tmpl w:val="75D00BAE"/>
    <w:lvl w:ilvl="0" w:tplc="89A63E92">
      <w:start w:val="1"/>
      <w:numFmt w:val="russianLower"/>
      <w:lvlText w:val="%1)"/>
      <w:lvlJc w:val="left"/>
      <w:pPr>
        <w:ind w:left="720" w:hanging="360"/>
      </w:pPr>
      <w:rPr>
        <w:rFonts w:ascii="Times New Roman" w:eastAsia="Times New Roman" w:hAnsi="Times New Roman" w:cs="Times New Roman"/>
      </w:rPr>
    </w:lvl>
    <w:lvl w:ilvl="1" w:tplc="CDB8821C">
      <w:start w:val="1"/>
      <w:numFmt w:val="lowerLetter"/>
      <w:lvlText w:val="%2."/>
      <w:lvlJc w:val="left"/>
      <w:pPr>
        <w:ind w:left="1440" w:hanging="360"/>
      </w:pPr>
    </w:lvl>
    <w:lvl w:ilvl="2" w:tplc="1004D2EA">
      <w:start w:val="1"/>
      <w:numFmt w:val="lowerRoman"/>
      <w:lvlText w:val="%3."/>
      <w:lvlJc w:val="right"/>
      <w:pPr>
        <w:ind w:left="2160" w:hanging="180"/>
      </w:pPr>
    </w:lvl>
    <w:lvl w:ilvl="3" w:tplc="0FC8EA40">
      <w:start w:val="1"/>
      <w:numFmt w:val="decimal"/>
      <w:lvlText w:val="%4."/>
      <w:lvlJc w:val="left"/>
      <w:pPr>
        <w:ind w:left="2880" w:hanging="360"/>
      </w:pPr>
    </w:lvl>
    <w:lvl w:ilvl="4" w:tplc="514E911C">
      <w:start w:val="1"/>
      <w:numFmt w:val="lowerLetter"/>
      <w:lvlText w:val="%5."/>
      <w:lvlJc w:val="left"/>
      <w:pPr>
        <w:ind w:left="3600" w:hanging="360"/>
      </w:pPr>
    </w:lvl>
    <w:lvl w:ilvl="5" w:tplc="5052B85A">
      <w:start w:val="1"/>
      <w:numFmt w:val="lowerRoman"/>
      <w:lvlText w:val="%6."/>
      <w:lvlJc w:val="right"/>
      <w:pPr>
        <w:ind w:left="4320" w:hanging="180"/>
      </w:pPr>
    </w:lvl>
    <w:lvl w:ilvl="6" w:tplc="FE4066A8">
      <w:start w:val="1"/>
      <w:numFmt w:val="decimal"/>
      <w:lvlText w:val="%7."/>
      <w:lvlJc w:val="left"/>
      <w:pPr>
        <w:ind w:left="5040" w:hanging="360"/>
      </w:pPr>
    </w:lvl>
    <w:lvl w:ilvl="7" w:tplc="9F8C430C">
      <w:start w:val="1"/>
      <w:numFmt w:val="lowerLetter"/>
      <w:lvlText w:val="%8."/>
      <w:lvlJc w:val="left"/>
      <w:pPr>
        <w:ind w:left="5760" w:hanging="360"/>
      </w:pPr>
    </w:lvl>
    <w:lvl w:ilvl="8" w:tplc="A1FE3E8C">
      <w:start w:val="1"/>
      <w:numFmt w:val="lowerRoman"/>
      <w:lvlText w:val="%9."/>
      <w:lvlJc w:val="right"/>
      <w:pPr>
        <w:ind w:left="6480" w:hanging="180"/>
      </w:pPr>
    </w:lvl>
  </w:abstractNum>
  <w:abstractNum w:abstractNumId="19" w15:restartNumberingAfterBreak="0">
    <w:nsid w:val="3E3B236B"/>
    <w:multiLevelType w:val="multilevel"/>
    <w:tmpl w:val="CF161D12"/>
    <w:lvl w:ilvl="0">
      <w:start w:val="1"/>
      <w:numFmt w:val="upperRoman"/>
      <w:lvlText w:val="ЧАСТЬ %1."/>
      <w:lvlJc w:val="left"/>
      <w:pPr>
        <w:tabs>
          <w:tab w:val="num" w:pos="2160"/>
        </w:tabs>
        <w:ind w:left="720" w:hanging="720"/>
      </w:pPr>
      <w:rPr>
        <w:sz w:val="40"/>
        <w:szCs w:val="40"/>
      </w:rPr>
    </w:lvl>
    <w:lvl w:ilvl="1">
      <w:start w:val="1"/>
      <w:numFmt w:val="decimal"/>
      <w:pStyle w:val="a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3FCB089B"/>
    <w:multiLevelType w:val="hybridMultilevel"/>
    <w:tmpl w:val="B0543530"/>
    <w:lvl w:ilvl="0" w:tplc="C4F80C10">
      <w:start w:val="1"/>
      <w:numFmt w:val="bullet"/>
      <w:lvlText w:val="-"/>
      <w:lvlJc w:val="left"/>
      <w:pPr>
        <w:tabs>
          <w:tab w:val="num" w:pos="453"/>
        </w:tabs>
        <w:ind w:left="453" w:hanging="453"/>
      </w:pPr>
      <w:rPr>
        <w:rFonts w:ascii="Times New Roman" w:hAnsi="Times New Roman"/>
      </w:rPr>
    </w:lvl>
    <w:lvl w:ilvl="1" w:tplc="461E4BD8">
      <w:start w:val="1"/>
      <w:numFmt w:val="bullet"/>
      <w:lvlText w:val="o"/>
      <w:lvlJc w:val="left"/>
      <w:pPr>
        <w:tabs>
          <w:tab w:val="num" w:pos="901"/>
        </w:tabs>
        <w:ind w:left="901" w:hanging="360"/>
      </w:pPr>
      <w:rPr>
        <w:rFonts w:ascii="Courier New" w:hAnsi="Courier New"/>
      </w:rPr>
    </w:lvl>
    <w:lvl w:ilvl="2" w:tplc="32007BB8">
      <w:start w:val="1"/>
      <w:numFmt w:val="bullet"/>
      <w:lvlText w:val=""/>
      <w:lvlJc w:val="left"/>
      <w:pPr>
        <w:tabs>
          <w:tab w:val="num" w:pos="1621"/>
        </w:tabs>
        <w:ind w:left="1621" w:hanging="360"/>
      </w:pPr>
      <w:rPr>
        <w:rFonts w:ascii="Wingdings" w:hAnsi="Wingdings"/>
      </w:rPr>
    </w:lvl>
    <w:lvl w:ilvl="3" w:tplc="E2486350">
      <w:start w:val="1"/>
      <w:numFmt w:val="bullet"/>
      <w:lvlText w:val=""/>
      <w:lvlJc w:val="left"/>
      <w:pPr>
        <w:tabs>
          <w:tab w:val="num" w:pos="2341"/>
        </w:tabs>
        <w:ind w:left="2341" w:hanging="360"/>
      </w:pPr>
      <w:rPr>
        <w:rFonts w:ascii="Symbol" w:hAnsi="Symbol"/>
      </w:rPr>
    </w:lvl>
    <w:lvl w:ilvl="4" w:tplc="5FA6BFF2">
      <w:start w:val="1"/>
      <w:numFmt w:val="bullet"/>
      <w:lvlText w:val="o"/>
      <w:lvlJc w:val="left"/>
      <w:pPr>
        <w:tabs>
          <w:tab w:val="num" w:pos="3061"/>
        </w:tabs>
        <w:ind w:left="3061" w:hanging="360"/>
      </w:pPr>
      <w:rPr>
        <w:rFonts w:ascii="Courier New" w:hAnsi="Courier New"/>
      </w:rPr>
    </w:lvl>
    <w:lvl w:ilvl="5" w:tplc="565EE43C">
      <w:start w:val="1"/>
      <w:numFmt w:val="bullet"/>
      <w:lvlText w:val=""/>
      <w:lvlJc w:val="left"/>
      <w:pPr>
        <w:tabs>
          <w:tab w:val="num" w:pos="3781"/>
        </w:tabs>
        <w:ind w:left="3781" w:hanging="360"/>
      </w:pPr>
      <w:rPr>
        <w:rFonts w:ascii="Wingdings" w:hAnsi="Wingdings"/>
      </w:rPr>
    </w:lvl>
    <w:lvl w:ilvl="6" w:tplc="77629128">
      <w:start w:val="1"/>
      <w:numFmt w:val="bullet"/>
      <w:lvlText w:val=""/>
      <w:lvlJc w:val="left"/>
      <w:pPr>
        <w:tabs>
          <w:tab w:val="num" w:pos="4501"/>
        </w:tabs>
        <w:ind w:left="4501" w:hanging="360"/>
      </w:pPr>
      <w:rPr>
        <w:rFonts w:ascii="Symbol" w:hAnsi="Symbol"/>
      </w:rPr>
    </w:lvl>
    <w:lvl w:ilvl="7" w:tplc="11FC50BA">
      <w:start w:val="1"/>
      <w:numFmt w:val="bullet"/>
      <w:lvlText w:val="o"/>
      <w:lvlJc w:val="left"/>
      <w:pPr>
        <w:tabs>
          <w:tab w:val="num" w:pos="5221"/>
        </w:tabs>
        <w:ind w:left="5221" w:hanging="360"/>
      </w:pPr>
      <w:rPr>
        <w:rFonts w:ascii="Courier New" w:hAnsi="Courier New"/>
      </w:rPr>
    </w:lvl>
    <w:lvl w:ilvl="8" w:tplc="7A8848DE">
      <w:start w:val="1"/>
      <w:numFmt w:val="bullet"/>
      <w:lvlText w:val=""/>
      <w:lvlJc w:val="left"/>
      <w:pPr>
        <w:tabs>
          <w:tab w:val="num" w:pos="5941"/>
        </w:tabs>
        <w:ind w:left="5941" w:hanging="360"/>
      </w:pPr>
      <w:rPr>
        <w:rFonts w:ascii="Wingdings" w:hAnsi="Wingdings"/>
      </w:rPr>
    </w:lvl>
  </w:abstractNum>
  <w:abstractNum w:abstractNumId="21" w15:restartNumberingAfterBreak="0">
    <w:nsid w:val="40A81D0A"/>
    <w:multiLevelType w:val="hybridMultilevel"/>
    <w:tmpl w:val="94340B88"/>
    <w:lvl w:ilvl="0" w:tplc="BBDEDDA2">
      <w:start w:val="1"/>
      <w:numFmt w:val="decimal"/>
      <w:lvlText w:val="%1."/>
      <w:lvlJc w:val="left"/>
      <w:pPr>
        <w:ind w:left="720" w:hanging="360"/>
      </w:pPr>
    </w:lvl>
    <w:lvl w:ilvl="1" w:tplc="462C6582">
      <w:start w:val="1"/>
      <w:numFmt w:val="lowerLetter"/>
      <w:lvlText w:val="%2."/>
      <w:lvlJc w:val="left"/>
      <w:pPr>
        <w:ind w:left="1440" w:hanging="360"/>
      </w:pPr>
    </w:lvl>
    <w:lvl w:ilvl="2" w:tplc="9D820B36">
      <w:start w:val="1"/>
      <w:numFmt w:val="lowerRoman"/>
      <w:lvlText w:val="%3."/>
      <w:lvlJc w:val="right"/>
      <w:pPr>
        <w:ind w:left="2160" w:hanging="180"/>
      </w:pPr>
    </w:lvl>
    <w:lvl w:ilvl="3" w:tplc="99B8C96E">
      <w:start w:val="1"/>
      <w:numFmt w:val="decimal"/>
      <w:lvlText w:val="%4."/>
      <w:lvlJc w:val="left"/>
      <w:pPr>
        <w:ind w:left="2880" w:hanging="360"/>
      </w:pPr>
    </w:lvl>
    <w:lvl w:ilvl="4" w:tplc="100E61BA">
      <w:start w:val="1"/>
      <w:numFmt w:val="lowerLetter"/>
      <w:lvlText w:val="%5."/>
      <w:lvlJc w:val="left"/>
      <w:pPr>
        <w:ind w:left="3600" w:hanging="360"/>
      </w:pPr>
    </w:lvl>
    <w:lvl w:ilvl="5" w:tplc="73889D86">
      <w:start w:val="1"/>
      <w:numFmt w:val="lowerRoman"/>
      <w:lvlText w:val="%6."/>
      <w:lvlJc w:val="right"/>
      <w:pPr>
        <w:ind w:left="4320" w:hanging="180"/>
      </w:pPr>
    </w:lvl>
    <w:lvl w:ilvl="6" w:tplc="C974F0AA">
      <w:start w:val="1"/>
      <w:numFmt w:val="decimal"/>
      <w:lvlText w:val="%7."/>
      <w:lvlJc w:val="left"/>
      <w:pPr>
        <w:ind w:left="5040" w:hanging="360"/>
      </w:pPr>
    </w:lvl>
    <w:lvl w:ilvl="7" w:tplc="4CC6B664">
      <w:start w:val="1"/>
      <w:numFmt w:val="lowerLetter"/>
      <w:lvlText w:val="%8."/>
      <w:lvlJc w:val="left"/>
      <w:pPr>
        <w:ind w:left="5760" w:hanging="360"/>
      </w:pPr>
    </w:lvl>
    <w:lvl w:ilvl="8" w:tplc="CCA67E38">
      <w:start w:val="1"/>
      <w:numFmt w:val="lowerRoman"/>
      <w:lvlText w:val="%9."/>
      <w:lvlJc w:val="right"/>
      <w:pPr>
        <w:ind w:left="6480" w:hanging="180"/>
      </w:pPr>
    </w:lvl>
  </w:abstractNum>
  <w:abstractNum w:abstractNumId="22" w15:restartNumberingAfterBreak="0">
    <w:nsid w:val="40D44F2B"/>
    <w:multiLevelType w:val="hybridMultilevel"/>
    <w:tmpl w:val="C27E126E"/>
    <w:lvl w:ilvl="0" w:tplc="65945250">
      <w:start w:val="1"/>
      <w:numFmt w:val="decimal"/>
      <w:lvlText w:val="%1."/>
      <w:lvlJc w:val="left"/>
      <w:pPr>
        <w:tabs>
          <w:tab w:val="num" w:pos="360"/>
        </w:tabs>
        <w:ind w:left="360" w:hanging="360"/>
      </w:pPr>
    </w:lvl>
    <w:lvl w:ilvl="1" w:tplc="39E2E952">
      <w:start w:val="1"/>
      <w:numFmt w:val="lowerLetter"/>
      <w:lvlText w:val="%2."/>
      <w:lvlJc w:val="left"/>
      <w:pPr>
        <w:tabs>
          <w:tab w:val="num" w:pos="1440"/>
        </w:tabs>
        <w:ind w:left="1440" w:hanging="360"/>
      </w:pPr>
    </w:lvl>
    <w:lvl w:ilvl="2" w:tplc="A7AAA5FA">
      <w:start w:val="1"/>
      <w:numFmt w:val="lowerRoman"/>
      <w:lvlText w:val="%3."/>
      <w:lvlJc w:val="right"/>
      <w:pPr>
        <w:tabs>
          <w:tab w:val="num" w:pos="2160"/>
        </w:tabs>
        <w:ind w:left="2160" w:hanging="180"/>
      </w:pPr>
    </w:lvl>
    <w:lvl w:ilvl="3" w:tplc="100E26E4">
      <w:start w:val="1"/>
      <w:numFmt w:val="decimal"/>
      <w:lvlText w:val="%4."/>
      <w:lvlJc w:val="left"/>
      <w:pPr>
        <w:tabs>
          <w:tab w:val="num" w:pos="2880"/>
        </w:tabs>
        <w:ind w:left="2880" w:hanging="360"/>
      </w:pPr>
    </w:lvl>
    <w:lvl w:ilvl="4" w:tplc="55343BC8">
      <w:start w:val="1"/>
      <w:numFmt w:val="lowerLetter"/>
      <w:lvlText w:val="%5."/>
      <w:lvlJc w:val="left"/>
      <w:pPr>
        <w:tabs>
          <w:tab w:val="num" w:pos="3600"/>
        </w:tabs>
        <w:ind w:left="3600" w:hanging="360"/>
      </w:pPr>
    </w:lvl>
    <w:lvl w:ilvl="5" w:tplc="DC6CB80C">
      <w:start w:val="1"/>
      <w:numFmt w:val="lowerRoman"/>
      <w:lvlText w:val="%6."/>
      <w:lvlJc w:val="right"/>
      <w:pPr>
        <w:tabs>
          <w:tab w:val="num" w:pos="4320"/>
        </w:tabs>
        <w:ind w:left="4320" w:hanging="180"/>
      </w:pPr>
    </w:lvl>
    <w:lvl w:ilvl="6" w:tplc="5E52DE62">
      <w:start w:val="1"/>
      <w:numFmt w:val="decimal"/>
      <w:lvlText w:val="%7."/>
      <w:lvlJc w:val="left"/>
      <w:pPr>
        <w:tabs>
          <w:tab w:val="num" w:pos="5040"/>
        </w:tabs>
        <w:ind w:left="5040" w:hanging="360"/>
      </w:pPr>
    </w:lvl>
    <w:lvl w:ilvl="7" w:tplc="EB0E2E5A">
      <w:start w:val="1"/>
      <w:numFmt w:val="lowerLetter"/>
      <w:lvlText w:val="%8."/>
      <w:lvlJc w:val="left"/>
      <w:pPr>
        <w:tabs>
          <w:tab w:val="num" w:pos="5760"/>
        </w:tabs>
        <w:ind w:left="5760" w:hanging="360"/>
      </w:pPr>
    </w:lvl>
    <w:lvl w:ilvl="8" w:tplc="B238B826">
      <w:start w:val="1"/>
      <w:numFmt w:val="lowerRoman"/>
      <w:lvlText w:val="%9."/>
      <w:lvlJc w:val="right"/>
      <w:pPr>
        <w:tabs>
          <w:tab w:val="num" w:pos="6480"/>
        </w:tabs>
        <w:ind w:left="6480" w:hanging="180"/>
      </w:pPr>
    </w:lvl>
  </w:abstractNum>
  <w:abstractNum w:abstractNumId="23" w15:restartNumberingAfterBreak="0">
    <w:nsid w:val="456A3989"/>
    <w:multiLevelType w:val="hybridMultilevel"/>
    <w:tmpl w:val="0C5A4878"/>
    <w:lvl w:ilvl="0" w:tplc="8DC8DC42">
      <w:start w:val="1"/>
      <w:numFmt w:val="decimal"/>
      <w:pStyle w:val="3"/>
      <w:lvlText w:val="%1."/>
      <w:lvlJc w:val="left"/>
      <w:pPr>
        <w:tabs>
          <w:tab w:val="num" w:pos="360"/>
        </w:tabs>
        <w:ind w:left="360" w:hanging="360"/>
      </w:pPr>
    </w:lvl>
    <w:lvl w:ilvl="1" w:tplc="68608624">
      <w:start w:val="1"/>
      <w:numFmt w:val="bullet"/>
      <w:lvlText w:val="o"/>
      <w:lvlJc w:val="left"/>
      <w:pPr>
        <w:ind w:left="1440" w:hanging="360"/>
      </w:pPr>
      <w:rPr>
        <w:rFonts w:ascii="Courier New" w:eastAsia="Courier New" w:hAnsi="Courier New" w:cs="Courier New" w:hint="default"/>
      </w:rPr>
    </w:lvl>
    <w:lvl w:ilvl="2" w:tplc="73AE514A">
      <w:start w:val="1"/>
      <w:numFmt w:val="bullet"/>
      <w:lvlText w:val="§"/>
      <w:lvlJc w:val="left"/>
      <w:pPr>
        <w:ind w:left="2160" w:hanging="360"/>
      </w:pPr>
      <w:rPr>
        <w:rFonts w:ascii="Wingdings" w:eastAsia="Wingdings" w:hAnsi="Wingdings" w:cs="Wingdings" w:hint="default"/>
      </w:rPr>
    </w:lvl>
    <w:lvl w:ilvl="3" w:tplc="0F44E0CE">
      <w:start w:val="1"/>
      <w:numFmt w:val="bullet"/>
      <w:lvlText w:val="·"/>
      <w:lvlJc w:val="left"/>
      <w:pPr>
        <w:ind w:left="2880" w:hanging="360"/>
      </w:pPr>
      <w:rPr>
        <w:rFonts w:ascii="Symbol" w:eastAsia="Symbol" w:hAnsi="Symbol" w:cs="Symbol" w:hint="default"/>
      </w:rPr>
    </w:lvl>
    <w:lvl w:ilvl="4" w:tplc="F0DCD77C">
      <w:start w:val="1"/>
      <w:numFmt w:val="bullet"/>
      <w:lvlText w:val="o"/>
      <w:lvlJc w:val="left"/>
      <w:pPr>
        <w:ind w:left="3600" w:hanging="360"/>
      </w:pPr>
      <w:rPr>
        <w:rFonts w:ascii="Courier New" w:eastAsia="Courier New" w:hAnsi="Courier New" w:cs="Courier New" w:hint="default"/>
      </w:rPr>
    </w:lvl>
    <w:lvl w:ilvl="5" w:tplc="343A0920">
      <w:start w:val="1"/>
      <w:numFmt w:val="bullet"/>
      <w:lvlText w:val="§"/>
      <w:lvlJc w:val="left"/>
      <w:pPr>
        <w:ind w:left="4320" w:hanging="360"/>
      </w:pPr>
      <w:rPr>
        <w:rFonts w:ascii="Wingdings" w:eastAsia="Wingdings" w:hAnsi="Wingdings" w:cs="Wingdings" w:hint="default"/>
      </w:rPr>
    </w:lvl>
    <w:lvl w:ilvl="6" w:tplc="501A8C22">
      <w:start w:val="1"/>
      <w:numFmt w:val="bullet"/>
      <w:lvlText w:val="·"/>
      <w:lvlJc w:val="left"/>
      <w:pPr>
        <w:ind w:left="5040" w:hanging="360"/>
      </w:pPr>
      <w:rPr>
        <w:rFonts w:ascii="Symbol" w:eastAsia="Symbol" w:hAnsi="Symbol" w:cs="Symbol" w:hint="default"/>
      </w:rPr>
    </w:lvl>
    <w:lvl w:ilvl="7" w:tplc="6D3E8382">
      <w:start w:val="1"/>
      <w:numFmt w:val="bullet"/>
      <w:lvlText w:val="o"/>
      <w:lvlJc w:val="left"/>
      <w:pPr>
        <w:ind w:left="5760" w:hanging="360"/>
      </w:pPr>
      <w:rPr>
        <w:rFonts w:ascii="Courier New" w:eastAsia="Courier New" w:hAnsi="Courier New" w:cs="Courier New" w:hint="default"/>
      </w:rPr>
    </w:lvl>
    <w:lvl w:ilvl="8" w:tplc="9A90FD7E">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484B2BF7"/>
    <w:multiLevelType w:val="hybridMultilevel"/>
    <w:tmpl w:val="9D846C80"/>
    <w:lvl w:ilvl="0" w:tplc="D2DAA2D4">
      <w:start w:val="1"/>
      <w:numFmt w:val="russianLower"/>
      <w:lvlText w:val="%1)"/>
      <w:lvlJc w:val="left"/>
      <w:pPr>
        <w:ind w:left="720" w:hanging="360"/>
      </w:pPr>
      <w:rPr>
        <w:rFonts w:cs="Times New Roman" w:hint="default"/>
      </w:rPr>
    </w:lvl>
    <w:lvl w:ilvl="1" w:tplc="4DB6C582">
      <w:start w:val="1"/>
      <w:numFmt w:val="lowerLetter"/>
      <w:lvlText w:val="%2."/>
      <w:lvlJc w:val="left"/>
      <w:pPr>
        <w:ind w:left="1440" w:hanging="360"/>
      </w:pPr>
    </w:lvl>
    <w:lvl w:ilvl="2" w:tplc="A95A5A42">
      <w:start w:val="1"/>
      <w:numFmt w:val="lowerRoman"/>
      <w:lvlText w:val="%3."/>
      <w:lvlJc w:val="right"/>
      <w:pPr>
        <w:ind w:left="2160" w:hanging="180"/>
      </w:pPr>
    </w:lvl>
    <w:lvl w:ilvl="3" w:tplc="25A48218">
      <w:start w:val="1"/>
      <w:numFmt w:val="decimal"/>
      <w:lvlText w:val="%4."/>
      <w:lvlJc w:val="left"/>
      <w:pPr>
        <w:ind w:left="2880" w:hanging="360"/>
      </w:pPr>
    </w:lvl>
    <w:lvl w:ilvl="4" w:tplc="3E3630D2">
      <w:start w:val="1"/>
      <w:numFmt w:val="lowerLetter"/>
      <w:lvlText w:val="%5."/>
      <w:lvlJc w:val="left"/>
      <w:pPr>
        <w:ind w:left="3600" w:hanging="360"/>
      </w:pPr>
    </w:lvl>
    <w:lvl w:ilvl="5" w:tplc="36ACAE2E">
      <w:start w:val="1"/>
      <w:numFmt w:val="lowerRoman"/>
      <w:lvlText w:val="%6."/>
      <w:lvlJc w:val="right"/>
      <w:pPr>
        <w:ind w:left="4320" w:hanging="180"/>
      </w:pPr>
    </w:lvl>
    <w:lvl w:ilvl="6" w:tplc="8C8A1478">
      <w:start w:val="1"/>
      <w:numFmt w:val="decimal"/>
      <w:lvlText w:val="%7."/>
      <w:lvlJc w:val="left"/>
      <w:pPr>
        <w:ind w:left="5040" w:hanging="360"/>
      </w:pPr>
    </w:lvl>
    <w:lvl w:ilvl="7" w:tplc="87A0807E">
      <w:start w:val="1"/>
      <w:numFmt w:val="lowerLetter"/>
      <w:lvlText w:val="%8."/>
      <w:lvlJc w:val="left"/>
      <w:pPr>
        <w:ind w:left="5760" w:hanging="360"/>
      </w:pPr>
    </w:lvl>
    <w:lvl w:ilvl="8" w:tplc="02EC801A">
      <w:start w:val="1"/>
      <w:numFmt w:val="lowerRoman"/>
      <w:lvlText w:val="%9."/>
      <w:lvlJc w:val="right"/>
      <w:pPr>
        <w:ind w:left="6480" w:hanging="180"/>
      </w:pPr>
    </w:lvl>
  </w:abstractNum>
  <w:abstractNum w:abstractNumId="25" w15:restartNumberingAfterBreak="0">
    <w:nsid w:val="48EE1B15"/>
    <w:multiLevelType w:val="hybridMultilevel"/>
    <w:tmpl w:val="6F2A1FA2"/>
    <w:lvl w:ilvl="0" w:tplc="F014AD80">
      <w:start w:val="1"/>
      <w:numFmt w:val="decimal"/>
      <w:lvlText w:val="%1."/>
      <w:lvlJc w:val="left"/>
      <w:pPr>
        <w:ind w:left="720" w:hanging="360"/>
      </w:pPr>
    </w:lvl>
    <w:lvl w:ilvl="1" w:tplc="A5DA3460">
      <w:start w:val="1"/>
      <w:numFmt w:val="lowerLetter"/>
      <w:lvlText w:val="%2."/>
      <w:lvlJc w:val="left"/>
      <w:pPr>
        <w:ind w:left="1440" w:hanging="360"/>
      </w:pPr>
    </w:lvl>
    <w:lvl w:ilvl="2" w:tplc="B498A1DE">
      <w:start w:val="1"/>
      <w:numFmt w:val="lowerRoman"/>
      <w:lvlText w:val="%3."/>
      <w:lvlJc w:val="right"/>
      <w:pPr>
        <w:ind w:left="2160" w:hanging="180"/>
      </w:pPr>
    </w:lvl>
    <w:lvl w:ilvl="3" w:tplc="6EAAFD44">
      <w:start w:val="1"/>
      <w:numFmt w:val="decimal"/>
      <w:lvlText w:val="%4."/>
      <w:lvlJc w:val="left"/>
      <w:pPr>
        <w:ind w:left="2880" w:hanging="360"/>
      </w:pPr>
    </w:lvl>
    <w:lvl w:ilvl="4" w:tplc="D7BA9026">
      <w:start w:val="1"/>
      <w:numFmt w:val="lowerLetter"/>
      <w:lvlText w:val="%5."/>
      <w:lvlJc w:val="left"/>
      <w:pPr>
        <w:ind w:left="3600" w:hanging="360"/>
      </w:pPr>
    </w:lvl>
    <w:lvl w:ilvl="5" w:tplc="7906385E">
      <w:start w:val="1"/>
      <w:numFmt w:val="lowerRoman"/>
      <w:lvlText w:val="%6."/>
      <w:lvlJc w:val="right"/>
      <w:pPr>
        <w:ind w:left="4320" w:hanging="180"/>
      </w:pPr>
    </w:lvl>
    <w:lvl w:ilvl="6" w:tplc="E2961204">
      <w:start w:val="1"/>
      <w:numFmt w:val="decimal"/>
      <w:lvlText w:val="%7."/>
      <w:lvlJc w:val="left"/>
      <w:pPr>
        <w:ind w:left="5040" w:hanging="360"/>
      </w:pPr>
    </w:lvl>
    <w:lvl w:ilvl="7" w:tplc="6FC41D34">
      <w:start w:val="1"/>
      <w:numFmt w:val="lowerLetter"/>
      <w:lvlText w:val="%8."/>
      <w:lvlJc w:val="left"/>
      <w:pPr>
        <w:ind w:left="5760" w:hanging="360"/>
      </w:pPr>
    </w:lvl>
    <w:lvl w:ilvl="8" w:tplc="D06C63BE">
      <w:start w:val="1"/>
      <w:numFmt w:val="lowerRoman"/>
      <w:lvlText w:val="%9."/>
      <w:lvlJc w:val="right"/>
      <w:pPr>
        <w:ind w:left="6480" w:hanging="180"/>
      </w:pPr>
    </w:lvl>
  </w:abstractNum>
  <w:abstractNum w:abstractNumId="26" w15:restartNumberingAfterBreak="0">
    <w:nsid w:val="4B5553B5"/>
    <w:multiLevelType w:val="multilevel"/>
    <w:tmpl w:val="DC820346"/>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3"/>
      <w:lvlText w:val="%1.%2.%3"/>
      <w:lvlJc w:val="left"/>
      <w:pPr>
        <w:tabs>
          <w:tab w:val="num" w:pos="1134"/>
        </w:tabs>
        <w:ind w:left="1134" w:hanging="1134"/>
      </w:pPr>
      <w:rPr>
        <w:b w:val="0"/>
        <w:i w:val="0"/>
      </w:rPr>
    </w:lvl>
    <w:lvl w:ilvl="3">
      <w:start w:val="1"/>
      <w:numFmt w:val="decimal"/>
      <w:pStyle w:val="a4"/>
      <w:lvlText w:val="%1.%2.%3.%4"/>
      <w:lvlJc w:val="left"/>
      <w:pPr>
        <w:tabs>
          <w:tab w:val="num" w:pos="1134"/>
        </w:tabs>
        <w:ind w:left="1134" w:hanging="1134"/>
      </w:pPr>
      <w:rPr>
        <w:b w:val="0"/>
        <w:i w:val="0"/>
      </w:rPr>
    </w:lvl>
    <w:lvl w:ilvl="4">
      <w:start w:val="1"/>
      <w:numFmt w:val="lowerLetter"/>
      <w:pStyle w:val="a5"/>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7" w15:restartNumberingAfterBreak="0">
    <w:nsid w:val="4B95518D"/>
    <w:multiLevelType w:val="multilevel"/>
    <w:tmpl w:val="CFAEE492"/>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8" w15:restartNumberingAfterBreak="0">
    <w:nsid w:val="525663EA"/>
    <w:multiLevelType w:val="hybridMultilevel"/>
    <w:tmpl w:val="C130CDE8"/>
    <w:lvl w:ilvl="0" w:tplc="C8643A98">
      <w:start w:val="1"/>
      <w:numFmt w:val="decimal"/>
      <w:lvlText w:val="%1."/>
      <w:lvlJc w:val="left"/>
      <w:pPr>
        <w:tabs>
          <w:tab w:val="num" w:pos="900"/>
        </w:tabs>
        <w:ind w:left="900" w:hanging="360"/>
      </w:pPr>
    </w:lvl>
    <w:lvl w:ilvl="1" w:tplc="2D96457A">
      <w:start w:val="1"/>
      <w:numFmt w:val="lowerLetter"/>
      <w:lvlText w:val="%2."/>
      <w:lvlJc w:val="left"/>
      <w:pPr>
        <w:tabs>
          <w:tab w:val="num" w:pos="1620"/>
        </w:tabs>
        <w:ind w:left="1620" w:hanging="360"/>
      </w:pPr>
    </w:lvl>
    <w:lvl w:ilvl="2" w:tplc="DCE498F4">
      <w:start w:val="1"/>
      <w:numFmt w:val="lowerRoman"/>
      <w:lvlText w:val="%3."/>
      <w:lvlJc w:val="right"/>
      <w:pPr>
        <w:tabs>
          <w:tab w:val="num" w:pos="2340"/>
        </w:tabs>
        <w:ind w:left="2340" w:hanging="180"/>
      </w:pPr>
    </w:lvl>
    <w:lvl w:ilvl="3" w:tplc="46523822">
      <w:start w:val="1"/>
      <w:numFmt w:val="decimal"/>
      <w:lvlText w:val="%4."/>
      <w:lvlJc w:val="left"/>
      <w:pPr>
        <w:tabs>
          <w:tab w:val="num" w:pos="3060"/>
        </w:tabs>
        <w:ind w:left="3060" w:hanging="360"/>
      </w:pPr>
    </w:lvl>
    <w:lvl w:ilvl="4" w:tplc="E9782AD6">
      <w:start w:val="1"/>
      <w:numFmt w:val="lowerLetter"/>
      <w:lvlText w:val="%5."/>
      <w:lvlJc w:val="left"/>
      <w:pPr>
        <w:tabs>
          <w:tab w:val="num" w:pos="3780"/>
        </w:tabs>
        <w:ind w:left="3780" w:hanging="360"/>
      </w:pPr>
    </w:lvl>
    <w:lvl w:ilvl="5" w:tplc="A72A6E3C">
      <w:start w:val="1"/>
      <w:numFmt w:val="lowerRoman"/>
      <w:lvlText w:val="%6."/>
      <w:lvlJc w:val="right"/>
      <w:pPr>
        <w:tabs>
          <w:tab w:val="num" w:pos="4500"/>
        </w:tabs>
        <w:ind w:left="4500" w:hanging="180"/>
      </w:pPr>
    </w:lvl>
    <w:lvl w:ilvl="6" w:tplc="4DFE7F4E">
      <w:start w:val="1"/>
      <w:numFmt w:val="decimal"/>
      <w:lvlText w:val="%7."/>
      <w:lvlJc w:val="left"/>
      <w:pPr>
        <w:tabs>
          <w:tab w:val="num" w:pos="5220"/>
        </w:tabs>
        <w:ind w:left="5220" w:hanging="360"/>
      </w:pPr>
    </w:lvl>
    <w:lvl w:ilvl="7" w:tplc="48D45C0C">
      <w:start w:val="1"/>
      <w:numFmt w:val="lowerLetter"/>
      <w:lvlText w:val="%8."/>
      <w:lvlJc w:val="left"/>
      <w:pPr>
        <w:tabs>
          <w:tab w:val="num" w:pos="5940"/>
        </w:tabs>
        <w:ind w:left="5940" w:hanging="360"/>
      </w:pPr>
    </w:lvl>
    <w:lvl w:ilvl="8" w:tplc="C3507D52">
      <w:start w:val="1"/>
      <w:numFmt w:val="lowerRoman"/>
      <w:lvlText w:val="%9."/>
      <w:lvlJc w:val="right"/>
      <w:pPr>
        <w:tabs>
          <w:tab w:val="num" w:pos="6660"/>
        </w:tabs>
        <w:ind w:left="6660" w:hanging="180"/>
      </w:pPr>
    </w:lvl>
  </w:abstractNum>
  <w:abstractNum w:abstractNumId="29" w15:restartNumberingAfterBreak="0">
    <w:nsid w:val="55B839C3"/>
    <w:multiLevelType w:val="hybridMultilevel"/>
    <w:tmpl w:val="5FC8D140"/>
    <w:lvl w:ilvl="0" w:tplc="1F66D39C">
      <w:start w:val="1"/>
      <w:numFmt w:val="russianLower"/>
      <w:lvlText w:val="%1)"/>
      <w:lvlJc w:val="left"/>
      <w:pPr>
        <w:ind w:left="1429" w:hanging="360"/>
      </w:pPr>
      <w:rPr>
        <w:rFonts w:cs="Times New Roman" w:hint="default"/>
      </w:rPr>
    </w:lvl>
    <w:lvl w:ilvl="1" w:tplc="BFF0D81A">
      <w:start w:val="1"/>
      <w:numFmt w:val="lowerLetter"/>
      <w:lvlText w:val="%2."/>
      <w:lvlJc w:val="left"/>
      <w:pPr>
        <w:ind w:left="2149" w:hanging="360"/>
      </w:pPr>
    </w:lvl>
    <w:lvl w:ilvl="2" w:tplc="01F8EF6E">
      <w:start w:val="1"/>
      <w:numFmt w:val="lowerRoman"/>
      <w:lvlText w:val="%3."/>
      <w:lvlJc w:val="right"/>
      <w:pPr>
        <w:ind w:left="2869" w:hanging="180"/>
      </w:pPr>
    </w:lvl>
    <w:lvl w:ilvl="3" w:tplc="E61ECB84">
      <w:start w:val="1"/>
      <w:numFmt w:val="decimal"/>
      <w:lvlText w:val="%4."/>
      <w:lvlJc w:val="left"/>
      <w:pPr>
        <w:ind w:left="3589" w:hanging="360"/>
      </w:pPr>
    </w:lvl>
    <w:lvl w:ilvl="4" w:tplc="3D542A32">
      <w:start w:val="1"/>
      <w:numFmt w:val="lowerLetter"/>
      <w:lvlText w:val="%5."/>
      <w:lvlJc w:val="left"/>
      <w:pPr>
        <w:ind w:left="4309" w:hanging="360"/>
      </w:pPr>
    </w:lvl>
    <w:lvl w:ilvl="5" w:tplc="34A27E98">
      <w:start w:val="1"/>
      <w:numFmt w:val="lowerRoman"/>
      <w:lvlText w:val="%6."/>
      <w:lvlJc w:val="right"/>
      <w:pPr>
        <w:ind w:left="5029" w:hanging="180"/>
      </w:pPr>
    </w:lvl>
    <w:lvl w:ilvl="6" w:tplc="EF7609F2">
      <w:start w:val="1"/>
      <w:numFmt w:val="decimal"/>
      <w:lvlText w:val="%7."/>
      <w:lvlJc w:val="left"/>
      <w:pPr>
        <w:ind w:left="5749" w:hanging="360"/>
      </w:pPr>
    </w:lvl>
    <w:lvl w:ilvl="7" w:tplc="03B0EC4E">
      <w:start w:val="1"/>
      <w:numFmt w:val="lowerLetter"/>
      <w:lvlText w:val="%8."/>
      <w:lvlJc w:val="left"/>
      <w:pPr>
        <w:ind w:left="6469" w:hanging="360"/>
      </w:pPr>
    </w:lvl>
    <w:lvl w:ilvl="8" w:tplc="FDC8906C">
      <w:start w:val="1"/>
      <w:numFmt w:val="lowerRoman"/>
      <w:lvlText w:val="%9."/>
      <w:lvlJc w:val="right"/>
      <w:pPr>
        <w:ind w:left="7189" w:hanging="180"/>
      </w:pPr>
    </w:lvl>
  </w:abstractNum>
  <w:abstractNum w:abstractNumId="30" w15:restartNumberingAfterBreak="0">
    <w:nsid w:val="57B500C9"/>
    <w:multiLevelType w:val="hybridMultilevel"/>
    <w:tmpl w:val="882A426A"/>
    <w:lvl w:ilvl="0" w:tplc="699038C0">
      <w:start w:val="1"/>
      <w:numFmt w:val="decimal"/>
      <w:lvlText w:val="%1)"/>
      <w:lvlJc w:val="left"/>
      <w:pPr>
        <w:ind w:left="720" w:hanging="360"/>
      </w:pPr>
    </w:lvl>
    <w:lvl w:ilvl="1" w:tplc="7AFED6D6">
      <w:start w:val="1"/>
      <w:numFmt w:val="lowerLetter"/>
      <w:lvlText w:val="%2."/>
      <w:lvlJc w:val="left"/>
      <w:pPr>
        <w:ind w:left="1440" w:hanging="360"/>
      </w:pPr>
    </w:lvl>
    <w:lvl w:ilvl="2" w:tplc="804A2EDC">
      <w:start w:val="1"/>
      <w:numFmt w:val="lowerRoman"/>
      <w:lvlText w:val="%3."/>
      <w:lvlJc w:val="right"/>
      <w:pPr>
        <w:ind w:left="2160" w:hanging="180"/>
      </w:pPr>
    </w:lvl>
    <w:lvl w:ilvl="3" w:tplc="F814B82C">
      <w:start w:val="1"/>
      <w:numFmt w:val="decimal"/>
      <w:lvlText w:val="%4."/>
      <w:lvlJc w:val="left"/>
      <w:pPr>
        <w:ind w:left="2880" w:hanging="360"/>
      </w:pPr>
    </w:lvl>
    <w:lvl w:ilvl="4" w:tplc="28E675FA">
      <w:start w:val="1"/>
      <w:numFmt w:val="lowerLetter"/>
      <w:lvlText w:val="%5."/>
      <w:lvlJc w:val="left"/>
      <w:pPr>
        <w:ind w:left="3600" w:hanging="360"/>
      </w:pPr>
    </w:lvl>
    <w:lvl w:ilvl="5" w:tplc="6F26A662">
      <w:start w:val="1"/>
      <w:numFmt w:val="lowerRoman"/>
      <w:lvlText w:val="%6."/>
      <w:lvlJc w:val="right"/>
      <w:pPr>
        <w:ind w:left="4320" w:hanging="180"/>
      </w:pPr>
    </w:lvl>
    <w:lvl w:ilvl="6" w:tplc="9C0CF16E">
      <w:start w:val="1"/>
      <w:numFmt w:val="decimal"/>
      <w:lvlText w:val="%7."/>
      <w:lvlJc w:val="left"/>
      <w:pPr>
        <w:ind w:left="5040" w:hanging="360"/>
      </w:pPr>
    </w:lvl>
    <w:lvl w:ilvl="7" w:tplc="88EE7626">
      <w:start w:val="1"/>
      <w:numFmt w:val="lowerLetter"/>
      <w:lvlText w:val="%8."/>
      <w:lvlJc w:val="left"/>
      <w:pPr>
        <w:ind w:left="5760" w:hanging="360"/>
      </w:pPr>
    </w:lvl>
    <w:lvl w:ilvl="8" w:tplc="29C84830">
      <w:start w:val="1"/>
      <w:numFmt w:val="lowerRoman"/>
      <w:lvlText w:val="%9."/>
      <w:lvlJc w:val="right"/>
      <w:pPr>
        <w:ind w:left="6480" w:hanging="180"/>
      </w:pPr>
    </w:lvl>
  </w:abstractNum>
  <w:abstractNum w:abstractNumId="31" w15:restartNumberingAfterBreak="0">
    <w:nsid w:val="5C115262"/>
    <w:multiLevelType w:val="hybridMultilevel"/>
    <w:tmpl w:val="75F840C6"/>
    <w:lvl w:ilvl="0" w:tplc="79ECC6E4">
      <w:start w:val="1"/>
      <w:numFmt w:val="decimal"/>
      <w:lvlText w:val="%1."/>
      <w:lvlJc w:val="left"/>
      <w:pPr>
        <w:tabs>
          <w:tab w:val="num" w:pos="360"/>
        </w:tabs>
        <w:ind w:left="360" w:hanging="360"/>
      </w:pPr>
    </w:lvl>
    <w:lvl w:ilvl="1" w:tplc="B9E898E6">
      <w:start w:val="1"/>
      <w:numFmt w:val="lowerLetter"/>
      <w:lvlText w:val="%2."/>
      <w:lvlJc w:val="left"/>
      <w:pPr>
        <w:tabs>
          <w:tab w:val="num" w:pos="1440"/>
        </w:tabs>
        <w:ind w:left="1440" w:hanging="360"/>
      </w:pPr>
    </w:lvl>
    <w:lvl w:ilvl="2" w:tplc="5D5AD248">
      <w:start w:val="1"/>
      <w:numFmt w:val="lowerRoman"/>
      <w:lvlText w:val="%3."/>
      <w:lvlJc w:val="right"/>
      <w:pPr>
        <w:tabs>
          <w:tab w:val="num" w:pos="2160"/>
        </w:tabs>
        <w:ind w:left="2160" w:hanging="180"/>
      </w:pPr>
    </w:lvl>
    <w:lvl w:ilvl="3" w:tplc="D5BAC01A">
      <w:start w:val="1"/>
      <w:numFmt w:val="decimal"/>
      <w:lvlText w:val="%4."/>
      <w:lvlJc w:val="left"/>
      <w:pPr>
        <w:tabs>
          <w:tab w:val="num" w:pos="2880"/>
        </w:tabs>
        <w:ind w:left="2880" w:hanging="360"/>
      </w:pPr>
    </w:lvl>
    <w:lvl w:ilvl="4" w:tplc="4476C8C2">
      <w:start w:val="1"/>
      <w:numFmt w:val="lowerLetter"/>
      <w:lvlText w:val="%5."/>
      <w:lvlJc w:val="left"/>
      <w:pPr>
        <w:tabs>
          <w:tab w:val="num" w:pos="3600"/>
        </w:tabs>
        <w:ind w:left="3600" w:hanging="360"/>
      </w:pPr>
    </w:lvl>
    <w:lvl w:ilvl="5" w:tplc="6EE6EF0C">
      <w:start w:val="1"/>
      <w:numFmt w:val="lowerRoman"/>
      <w:lvlText w:val="%6."/>
      <w:lvlJc w:val="right"/>
      <w:pPr>
        <w:tabs>
          <w:tab w:val="num" w:pos="4320"/>
        </w:tabs>
        <w:ind w:left="4320" w:hanging="180"/>
      </w:pPr>
    </w:lvl>
    <w:lvl w:ilvl="6" w:tplc="4C42FFC4">
      <w:start w:val="1"/>
      <w:numFmt w:val="decimal"/>
      <w:lvlText w:val="%7."/>
      <w:lvlJc w:val="left"/>
      <w:pPr>
        <w:tabs>
          <w:tab w:val="num" w:pos="5040"/>
        </w:tabs>
        <w:ind w:left="5040" w:hanging="360"/>
      </w:pPr>
    </w:lvl>
    <w:lvl w:ilvl="7" w:tplc="A920B272">
      <w:start w:val="1"/>
      <w:numFmt w:val="lowerLetter"/>
      <w:lvlText w:val="%8."/>
      <w:lvlJc w:val="left"/>
      <w:pPr>
        <w:tabs>
          <w:tab w:val="num" w:pos="5760"/>
        </w:tabs>
        <w:ind w:left="5760" w:hanging="360"/>
      </w:pPr>
    </w:lvl>
    <w:lvl w:ilvl="8" w:tplc="3D60F3D0">
      <w:start w:val="1"/>
      <w:numFmt w:val="lowerRoman"/>
      <w:lvlText w:val="%9."/>
      <w:lvlJc w:val="right"/>
      <w:pPr>
        <w:tabs>
          <w:tab w:val="num" w:pos="6480"/>
        </w:tabs>
        <w:ind w:left="6480" w:hanging="180"/>
      </w:pPr>
    </w:lvl>
  </w:abstractNum>
  <w:abstractNum w:abstractNumId="32" w15:restartNumberingAfterBreak="0">
    <w:nsid w:val="5E9D674E"/>
    <w:multiLevelType w:val="hybridMultilevel"/>
    <w:tmpl w:val="F442470C"/>
    <w:lvl w:ilvl="0" w:tplc="0C7067F8">
      <w:start w:val="1"/>
      <w:numFmt w:val="decimal"/>
      <w:lvlText w:val="%1."/>
      <w:lvlJc w:val="left"/>
      <w:pPr>
        <w:tabs>
          <w:tab w:val="num" w:pos="1428"/>
        </w:tabs>
        <w:ind w:left="1428" w:hanging="360"/>
      </w:pPr>
    </w:lvl>
    <w:lvl w:ilvl="1" w:tplc="1D220896">
      <w:start w:val="1"/>
      <w:numFmt w:val="decimal"/>
      <w:lvlText w:val="%2."/>
      <w:lvlJc w:val="left"/>
      <w:pPr>
        <w:tabs>
          <w:tab w:val="num" w:pos="2148"/>
        </w:tabs>
        <w:ind w:left="2148" w:hanging="360"/>
      </w:pPr>
    </w:lvl>
    <w:lvl w:ilvl="2" w:tplc="E6BC5F48">
      <w:start w:val="1"/>
      <w:numFmt w:val="decimal"/>
      <w:lvlText w:val="%3."/>
      <w:lvlJc w:val="left"/>
      <w:pPr>
        <w:tabs>
          <w:tab w:val="num" w:pos="2868"/>
        </w:tabs>
        <w:ind w:left="2868" w:hanging="360"/>
      </w:pPr>
    </w:lvl>
    <w:lvl w:ilvl="3" w:tplc="E054A6D6">
      <w:start w:val="1"/>
      <w:numFmt w:val="decimal"/>
      <w:lvlText w:val="%4."/>
      <w:lvlJc w:val="left"/>
      <w:pPr>
        <w:tabs>
          <w:tab w:val="num" w:pos="3588"/>
        </w:tabs>
        <w:ind w:left="3588" w:hanging="360"/>
      </w:pPr>
    </w:lvl>
    <w:lvl w:ilvl="4" w:tplc="E8C808AA">
      <w:start w:val="1"/>
      <w:numFmt w:val="decimal"/>
      <w:lvlText w:val="%5."/>
      <w:lvlJc w:val="left"/>
      <w:pPr>
        <w:tabs>
          <w:tab w:val="num" w:pos="4308"/>
        </w:tabs>
        <w:ind w:left="4308" w:hanging="360"/>
      </w:pPr>
    </w:lvl>
    <w:lvl w:ilvl="5" w:tplc="CAD255B4">
      <w:start w:val="1"/>
      <w:numFmt w:val="decimal"/>
      <w:lvlText w:val="%6."/>
      <w:lvlJc w:val="left"/>
      <w:pPr>
        <w:tabs>
          <w:tab w:val="num" w:pos="5028"/>
        </w:tabs>
        <w:ind w:left="5028" w:hanging="360"/>
      </w:pPr>
    </w:lvl>
    <w:lvl w:ilvl="6" w:tplc="2E1E947E">
      <w:start w:val="1"/>
      <w:numFmt w:val="decimal"/>
      <w:lvlText w:val="%7."/>
      <w:lvlJc w:val="left"/>
      <w:pPr>
        <w:tabs>
          <w:tab w:val="num" w:pos="5748"/>
        </w:tabs>
        <w:ind w:left="5748" w:hanging="360"/>
      </w:pPr>
    </w:lvl>
    <w:lvl w:ilvl="7" w:tplc="4B822736">
      <w:start w:val="1"/>
      <w:numFmt w:val="decimal"/>
      <w:lvlText w:val="%8."/>
      <w:lvlJc w:val="left"/>
      <w:pPr>
        <w:tabs>
          <w:tab w:val="num" w:pos="6468"/>
        </w:tabs>
        <w:ind w:left="6468" w:hanging="360"/>
      </w:pPr>
    </w:lvl>
    <w:lvl w:ilvl="8" w:tplc="CF7C7E2C">
      <w:start w:val="1"/>
      <w:numFmt w:val="decimal"/>
      <w:lvlText w:val="%9."/>
      <w:lvlJc w:val="left"/>
      <w:pPr>
        <w:tabs>
          <w:tab w:val="num" w:pos="7188"/>
        </w:tabs>
        <w:ind w:left="7188" w:hanging="360"/>
      </w:pPr>
    </w:lvl>
  </w:abstractNum>
  <w:abstractNum w:abstractNumId="33" w15:restartNumberingAfterBreak="0">
    <w:nsid w:val="61067AA1"/>
    <w:multiLevelType w:val="hybridMultilevel"/>
    <w:tmpl w:val="83FE236E"/>
    <w:lvl w:ilvl="0" w:tplc="7DE2AEA4">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40C052EA">
      <w:start w:val="1"/>
      <w:numFmt w:val="lowerLetter"/>
      <w:lvlText w:val="%2."/>
      <w:lvlJc w:val="left"/>
      <w:pPr>
        <w:tabs>
          <w:tab w:val="num" w:pos="1440"/>
        </w:tabs>
        <w:ind w:left="1440" w:hanging="360"/>
      </w:pPr>
    </w:lvl>
    <w:lvl w:ilvl="2" w:tplc="69A413BE">
      <w:start w:val="1"/>
      <w:numFmt w:val="lowerRoman"/>
      <w:lvlText w:val="%3."/>
      <w:lvlJc w:val="right"/>
      <w:pPr>
        <w:tabs>
          <w:tab w:val="num" w:pos="2160"/>
        </w:tabs>
        <w:ind w:left="2160" w:hanging="180"/>
      </w:pPr>
    </w:lvl>
    <w:lvl w:ilvl="3" w:tplc="B6BCF40A">
      <w:start w:val="1"/>
      <w:numFmt w:val="decimal"/>
      <w:lvlText w:val="%4."/>
      <w:lvlJc w:val="left"/>
      <w:pPr>
        <w:tabs>
          <w:tab w:val="num" w:pos="2880"/>
        </w:tabs>
        <w:ind w:left="2880" w:hanging="360"/>
      </w:pPr>
    </w:lvl>
    <w:lvl w:ilvl="4" w:tplc="ACBC2FF2">
      <w:start w:val="1"/>
      <w:numFmt w:val="lowerLetter"/>
      <w:lvlText w:val="%5."/>
      <w:lvlJc w:val="left"/>
      <w:pPr>
        <w:tabs>
          <w:tab w:val="num" w:pos="3600"/>
        </w:tabs>
        <w:ind w:left="3600" w:hanging="360"/>
      </w:pPr>
    </w:lvl>
    <w:lvl w:ilvl="5" w:tplc="D4566F60">
      <w:start w:val="1"/>
      <w:numFmt w:val="lowerRoman"/>
      <w:lvlText w:val="%6."/>
      <w:lvlJc w:val="right"/>
      <w:pPr>
        <w:tabs>
          <w:tab w:val="num" w:pos="4320"/>
        </w:tabs>
        <w:ind w:left="4320" w:hanging="180"/>
      </w:pPr>
    </w:lvl>
    <w:lvl w:ilvl="6" w:tplc="27E876FE">
      <w:start w:val="1"/>
      <w:numFmt w:val="decimal"/>
      <w:lvlText w:val="%7."/>
      <w:lvlJc w:val="left"/>
      <w:pPr>
        <w:tabs>
          <w:tab w:val="num" w:pos="5040"/>
        </w:tabs>
        <w:ind w:left="5040" w:hanging="360"/>
      </w:pPr>
    </w:lvl>
    <w:lvl w:ilvl="7" w:tplc="744E35FC">
      <w:start w:val="1"/>
      <w:numFmt w:val="lowerLetter"/>
      <w:lvlText w:val="%8."/>
      <w:lvlJc w:val="left"/>
      <w:pPr>
        <w:tabs>
          <w:tab w:val="num" w:pos="5760"/>
        </w:tabs>
        <w:ind w:left="5760" w:hanging="360"/>
      </w:pPr>
    </w:lvl>
    <w:lvl w:ilvl="8" w:tplc="8F0A09E6">
      <w:start w:val="1"/>
      <w:numFmt w:val="lowerRoman"/>
      <w:lvlText w:val="%9."/>
      <w:lvlJc w:val="right"/>
      <w:pPr>
        <w:tabs>
          <w:tab w:val="num" w:pos="6480"/>
        </w:tabs>
        <w:ind w:left="6480" w:hanging="180"/>
      </w:pPr>
    </w:lvl>
  </w:abstractNum>
  <w:abstractNum w:abstractNumId="34" w15:restartNumberingAfterBreak="0">
    <w:nsid w:val="65C32AAC"/>
    <w:multiLevelType w:val="hybridMultilevel"/>
    <w:tmpl w:val="87ECDE4A"/>
    <w:lvl w:ilvl="0" w:tplc="7EDA0202">
      <w:start w:val="1"/>
      <w:numFmt w:val="decimal"/>
      <w:lvlText w:val="%1"/>
      <w:lvlJc w:val="left"/>
      <w:pPr>
        <w:ind w:left="786" w:hanging="360"/>
      </w:pPr>
    </w:lvl>
    <w:lvl w:ilvl="1" w:tplc="85F0EC7C">
      <w:start w:val="1"/>
      <w:numFmt w:val="lowerLetter"/>
      <w:lvlText w:val="%2."/>
      <w:lvlJc w:val="left"/>
      <w:pPr>
        <w:ind w:left="1440" w:hanging="360"/>
      </w:pPr>
    </w:lvl>
    <w:lvl w:ilvl="2" w:tplc="18806750">
      <w:start w:val="1"/>
      <w:numFmt w:val="lowerRoman"/>
      <w:lvlText w:val="%3."/>
      <w:lvlJc w:val="right"/>
      <w:pPr>
        <w:ind w:left="2160" w:hanging="180"/>
      </w:pPr>
    </w:lvl>
    <w:lvl w:ilvl="3" w:tplc="EDE8A346">
      <w:start w:val="1"/>
      <w:numFmt w:val="decimal"/>
      <w:lvlText w:val="%4."/>
      <w:lvlJc w:val="left"/>
      <w:pPr>
        <w:ind w:left="2880" w:hanging="360"/>
      </w:pPr>
    </w:lvl>
    <w:lvl w:ilvl="4" w:tplc="5EE28FA8">
      <w:start w:val="1"/>
      <w:numFmt w:val="lowerLetter"/>
      <w:lvlText w:val="%5."/>
      <w:lvlJc w:val="left"/>
      <w:pPr>
        <w:ind w:left="3600" w:hanging="360"/>
      </w:pPr>
    </w:lvl>
    <w:lvl w:ilvl="5" w:tplc="C4C65456">
      <w:start w:val="1"/>
      <w:numFmt w:val="lowerRoman"/>
      <w:lvlText w:val="%6."/>
      <w:lvlJc w:val="right"/>
      <w:pPr>
        <w:ind w:left="4320" w:hanging="180"/>
      </w:pPr>
    </w:lvl>
    <w:lvl w:ilvl="6" w:tplc="BD38B34C">
      <w:start w:val="1"/>
      <w:numFmt w:val="decimal"/>
      <w:lvlText w:val="%7."/>
      <w:lvlJc w:val="left"/>
      <w:pPr>
        <w:ind w:left="5040" w:hanging="360"/>
      </w:pPr>
    </w:lvl>
    <w:lvl w:ilvl="7" w:tplc="16869676">
      <w:start w:val="1"/>
      <w:numFmt w:val="lowerLetter"/>
      <w:lvlText w:val="%8."/>
      <w:lvlJc w:val="left"/>
      <w:pPr>
        <w:ind w:left="5760" w:hanging="360"/>
      </w:pPr>
    </w:lvl>
    <w:lvl w:ilvl="8" w:tplc="B7D029FA">
      <w:start w:val="1"/>
      <w:numFmt w:val="lowerRoman"/>
      <w:lvlText w:val="%9."/>
      <w:lvlJc w:val="right"/>
      <w:pPr>
        <w:ind w:left="6480" w:hanging="180"/>
      </w:pPr>
    </w:lvl>
  </w:abstractNum>
  <w:abstractNum w:abstractNumId="35" w15:restartNumberingAfterBreak="0">
    <w:nsid w:val="67713A57"/>
    <w:multiLevelType w:val="hybridMultilevel"/>
    <w:tmpl w:val="B8809EC0"/>
    <w:lvl w:ilvl="0" w:tplc="BC104A0E">
      <w:start w:val="1"/>
      <w:numFmt w:val="bullet"/>
      <w:lvlText w:val=""/>
      <w:lvlJc w:val="left"/>
      <w:pPr>
        <w:ind w:left="1287" w:hanging="360"/>
      </w:pPr>
      <w:rPr>
        <w:rFonts w:ascii="Symbol" w:hAnsi="Symbol"/>
      </w:rPr>
    </w:lvl>
    <w:lvl w:ilvl="1" w:tplc="71683FAE">
      <w:start w:val="1"/>
      <w:numFmt w:val="bullet"/>
      <w:lvlText w:val="o"/>
      <w:lvlJc w:val="left"/>
      <w:pPr>
        <w:ind w:left="2007" w:hanging="360"/>
      </w:pPr>
      <w:rPr>
        <w:rFonts w:ascii="Courier New" w:hAnsi="Courier New"/>
      </w:rPr>
    </w:lvl>
    <w:lvl w:ilvl="2" w:tplc="6EF6706E">
      <w:start w:val="1"/>
      <w:numFmt w:val="bullet"/>
      <w:lvlText w:val=""/>
      <w:lvlJc w:val="left"/>
      <w:pPr>
        <w:ind w:left="2727" w:hanging="360"/>
      </w:pPr>
      <w:rPr>
        <w:rFonts w:ascii="Wingdings" w:hAnsi="Wingdings"/>
      </w:rPr>
    </w:lvl>
    <w:lvl w:ilvl="3" w:tplc="A1C8F1BA">
      <w:start w:val="1"/>
      <w:numFmt w:val="bullet"/>
      <w:lvlText w:val=""/>
      <w:lvlJc w:val="left"/>
      <w:pPr>
        <w:ind w:left="3447" w:hanging="360"/>
      </w:pPr>
      <w:rPr>
        <w:rFonts w:ascii="Symbol" w:hAnsi="Symbol"/>
      </w:rPr>
    </w:lvl>
    <w:lvl w:ilvl="4" w:tplc="1B329768">
      <w:start w:val="1"/>
      <w:numFmt w:val="bullet"/>
      <w:lvlText w:val="o"/>
      <w:lvlJc w:val="left"/>
      <w:pPr>
        <w:ind w:left="4167" w:hanging="360"/>
      </w:pPr>
      <w:rPr>
        <w:rFonts w:ascii="Courier New" w:hAnsi="Courier New"/>
      </w:rPr>
    </w:lvl>
    <w:lvl w:ilvl="5" w:tplc="DEE6D8E4">
      <w:start w:val="1"/>
      <w:numFmt w:val="bullet"/>
      <w:lvlText w:val=""/>
      <w:lvlJc w:val="left"/>
      <w:pPr>
        <w:ind w:left="4887" w:hanging="360"/>
      </w:pPr>
      <w:rPr>
        <w:rFonts w:ascii="Wingdings" w:hAnsi="Wingdings"/>
      </w:rPr>
    </w:lvl>
    <w:lvl w:ilvl="6" w:tplc="1A7691A4">
      <w:start w:val="1"/>
      <w:numFmt w:val="bullet"/>
      <w:lvlText w:val=""/>
      <w:lvlJc w:val="left"/>
      <w:pPr>
        <w:ind w:left="5607" w:hanging="360"/>
      </w:pPr>
      <w:rPr>
        <w:rFonts w:ascii="Symbol" w:hAnsi="Symbol"/>
      </w:rPr>
    </w:lvl>
    <w:lvl w:ilvl="7" w:tplc="BB4C0306">
      <w:start w:val="1"/>
      <w:numFmt w:val="bullet"/>
      <w:lvlText w:val="o"/>
      <w:lvlJc w:val="left"/>
      <w:pPr>
        <w:ind w:left="6327" w:hanging="360"/>
      </w:pPr>
      <w:rPr>
        <w:rFonts w:ascii="Courier New" w:hAnsi="Courier New"/>
      </w:rPr>
    </w:lvl>
    <w:lvl w:ilvl="8" w:tplc="7226797C">
      <w:start w:val="1"/>
      <w:numFmt w:val="bullet"/>
      <w:lvlText w:val=""/>
      <w:lvlJc w:val="left"/>
      <w:pPr>
        <w:ind w:left="7047" w:hanging="360"/>
      </w:pPr>
      <w:rPr>
        <w:rFonts w:ascii="Wingdings" w:hAnsi="Wingdings"/>
      </w:rPr>
    </w:lvl>
  </w:abstractNum>
  <w:abstractNum w:abstractNumId="36" w15:restartNumberingAfterBreak="0">
    <w:nsid w:val="699718AC"/>
    <w:multiLevelType w:val="hybridMultilevel"/>
    <w:tmpl w:val="4E66006C"/>
    <w:lvl w:ilvl="0" w:tplc="6D9EA20C">
      <w:start w:val="1"/>
      <w:numFmt w:val="decimal"/>
      <w:lvlText w:val="%1)"/>
      <w:lvlJc w:val="left"/>
      <w:pPr>
        <w:ind w:left="1260" w:hanging="360"/>
      </w:pPr>
      <w:rPr>
        <w:rFonts w:cs="Times New Roman"/>
      </w:rPr>
    </w:lvl>
    <w:lvl w:ilvl="1" w:tplc="265A93D8">
      <w:start w:val="1"/>
      <w:numFmt w:val="lowerLetter"/>
      <w:lvlText w:val="%2."/>
      <w:lvlJc w:val="left"/>
      <w:pPr>
        <w:ind w:left="1980" w:hanging="360"/>
      </w:pPr>
      <w:rPr>
        <w:rFonts w:cs="Times New Roman"/>
      </w:rPr>
    </w:lvl>
    <w:lvl w:ilvl="2" w:tplc="5936D4F2">
      <w:start w:val="1"/>
      <w:numFmt w:val="lowerRoman"/>
      <w:lvlText w:val="%3."/>
      <w:lvlJc w:val="right"/>
      <w:pPr>
        <w:ind w:left="2700" w:hanging="180"/>
      </w:pPr>
      <w:rPr>
        <w:rFonts w:cs="Times New Roman"/>
      </w:rPr>
    </w:lvl>
    <w:lvl w:ilvl="3" w:tplc="C720B99A">
      <w:start w:val="1"/>
      <w:numFmt w:val="decimal"/>
      <w:lvlText w:val="%4."/>
      <w:lvlJc w:val="left"/>
      <w:pPr>
        <w:ind w:left="3420" w:hanging="360"/>
      </w:pPr>
      <w:rPr>
        <w:rFonts w:cs="Times New Roman"/>
      </w:rPr>
    </w:lvl>
    <w:lvl w:ilvl="4" w:tplc="E2BAA4A4">
      <w:start w:val="1"/>
      <w:numFmt w:val="lowerLetter"/>
      <w:lvlText w:val="%5."/>
      <w:lvlJc w:val="left"/>
      <w:pPr>
        <w:ind w:left="4140" w:hanging="360"/>
      </w:pPr>
      <w:rPr>
        <w:rFonts w:cs="Times New Roman"/>
      </w:rPr>
    </w:lvl>
    <w:lvl w:ilvl="5" w:tplc="97C60FD0">
      <w:start w:val="1"/>
      <w:numFmt w:val="lowerRoman"/>
      <w:lvlText w:val="%6."/>
      <w:lvlJc w:val="right"/>
      <w:pPr>
        <w:ind w:left="4860" w:hanging="180"/>
      </w:pPr>
      <w:rPr>
        <w:rFonts w:cs="Times New Roman"/>
      </w:rPr>
    </w:lvl>
    <w:lvl w:ilvl="6" w:tplc="0E2887DC">
      <w:start w:val="1"/>
      <w:numFmt w:val="decimal"/>
      <w:lvlText w:val="%7."/>
      <w:lvlJc w:val="left"/>
      <w:pPr>
        <w:ind w:left="5580" w:hanging="360"/>
      </w:pPr>
      <w:rPr>
        <w:rFonts w:cs="Times New Roman"/>
      </w:rPr>
    </w:lvl>
    <w:lvl w:ilvl="7" w:tplc="7CFC6BF6">
      <w:start w:val="1"/>
      <w:numFmt w:val="lowerLetter"/>
      <w:lvlText w:val="%8."/>
      <w:lvlJc w:val="left"/>
      <w:pPr>
        <w:ind w:left="6300" w:hanging="360"/>
      </w:pPr>
      <w:rPr>
        <w:rFonts w:cs="Times New Roman"/>
      </w:rPr>
    </w:lvl>
    <w:lvl w:ilvl="8" w:tplc="35D242DC">
      <w:start w:val="1"/>
      <w:numFmt w:val="lowerRoman"/>
      <w:lvlText w:val="%9."/>
      <w:lvlJc w:val="right"/>
      <w:pPr>
        <w:ind w:left="7020" w:hanging="180"/>
      </w:pPr>
      <w:rPr>
        <w:rFonts w:cs="Times New Roman"/>
      </w:rPr>
    </w:lvl>
  </w:abstractNum>
  <w:abstractNum w:abstractNumId="37" w15:restartNumberingAfterBreak="0">
    <w:nsid w:val="6CFD03F3"/>
    <w:multiLevelType w:val="hybridMultilevel"/>
    <w:tmpl w:val="507636D6"/>
    <w:lvl w:ilvl="0" w:tplc="345AC53A">
      <w:start w:val="1"/>
      <w:numFmt w:val="decimal"/>
      <w:lvlText w:val="%1."/>
      <w:lvlJc w:val="left"/>
      <w:pPr>
        <w:ind w:left="1287" w:hanging="360"/>
      </w:pPr>
    </w:lvl>
    <w:lvl w:ilvl="1" w:tplc="B4E2C75C">
      <w:start w:val="1"/>
      <w:numFmt w:val="lowerLetter"/>
      <w:lvlText w:val="%2."/>
      <w:lvlJc w:val="left"/>
      <w:pPr>
        <w:ind w:left="2007" w:hanging="360"/>
      </w:pPr>
    </w:lvl>
    <w:lvl w:ilvl="2" w:tplc="C6FE8CD8">
      <w:start w:val="1"/>
      <w:numFmt w:val="lowerRoman"/>
      <w:lvlText w:val="%3."/>
      <w:lvlJc w:val="right"/>
      <w:pPr>
        <w:ind w:left="2727" w:hanging="180"/>
      </w:pPr>
    </w:lvl>
    <w:lvl w:ilvl="3" w:tplc="D578E304">
      <w:start w:val="1"/>
      <w:numFmt w:val="decimal"/>
      <w:lvlText w:val="%4."/>
      <w:lvlJc w:val="left"/>
      <w:pPr>
        <w:ind w:left="3447" w:hanging="360"/>
      </w:pPr>
    </w:lvl>
    <w:lvl w:ilvl="4" w:tplc="BF7CA5CA">
      <w:start w:val="1"/>
      <w:numFmt w:val="lowerLetter"/>
      <w:lvlText w:val="%5."/>
      <w:lvlJc w:val="left"/>
      <w:pPr>
        <w:ind w:left="4167" w:hanging="360"/>
      </w:pPr>
    </w:lvl>
    <w:lvl w:ilvl="5" w:tplc="B872844E">
      <w:start w:val="1"/>
      <w:numFmt w:val="lowerRoman"/>
      <w:lvlText w:val="%6."/>
      <w:lvlJc w:val="right"/>
      <w:pPr>
        <w:ind w:left="4887" w:hanging="180"/>
      </w:pPr>
    </w:lvl>
    <w:lvl w:ilvl="6" w:tplc="4A4A67CE">
      <w:start w:val="1"/>
      <w:numFmt w:val="decimal"/>
      <w:lvlText w:val="%7."/>
      <w:lvlJc w:val="left"/>
      <w:pPr>
        <w:ind w:left="5607" w:hanging="360"/>
      </w:pPr>
    </w:lvl>
    <w:lvl w:ilvl="7" w:tplc="C3CC1F80">
      <w:start w:val="1"/>
      <w:numFmt w:val="lowerLetter"/>
      <w:lvlText w:val="%8."/>
      <w:lvlJc w:val="left"/>
      <w:pPr>
        <w:ind w:left="6327" w:hanging="360"/>
      </w:pPr>
    </w:lvl>
    <w:lvl w:ilvl="8" w:tplc="FC7CD484">
      <w:start w:val="1"/>
      <w:numFmt w:val="lowerRoman"/>
      <w:lvlText w:val="%9."/>
      <w:lvlJc w:val="right"/>
      <w:pPr>
        <w:ind w:left="7047" w:hanging="180"/>
      </w:pPr>
    </w:lvl>
  </w:abstractNum>
  <w:abstractNum w:abstractNumId="38" w15:restartNumberingAfterBreak="0">
    <w:nsid w:val="6F8A424A"/>
    <w:multiLevelType w:val="hybridMultilevel"/>
    <w:tmpl w:val="ADDA17E0"/>
    <w:lvl w:ilvl="0" w:tplc="586ED46C">
      <w:start w:val="1"/>
      <w:numFmt w:val="bullet"/>
      <w:lvlText w:val=""/>
      <w:lvlJc w:val="left"/>
      <w:pPr>
        <w:ind w:left="1287" w:hanging="360"/>
      </w:pPr>
      <w:rPr>
        <w:rFonts w:ascii="Wingdings" w:hAnsi="Wingdings" w:hint="default"/>
      </w:rPr>
    </w:lvl>
    <w:lvl w:ilvl="1" w:tplc="C456A146">
      <w:start w:val="1"/>
      <w:numFmt w:val="bullet"/>
      <w:lvlText w:val="o"/>
      <w:lvlJc w:val="left"/>
      <w:pPr>
        <w:ind w:left="2007" w:hanging="360"/>
      </w:pPr>
      <w:rPr>
        <w:rFonts w:ascii="Courier New" w:hAnsi="Courier New" w:cs="Courier New" w:hint="default"/>
      </w:rPr>
    </w:lvl>
    <w:lvl w:ilvl="2" w:tplc="96A859CA">
      <w:start w:val="1"/>
      <w:numFmt w:val="bullet"/>
      <w:lvlText w:val=""/>
      <w:lvlJc w:val="left"/>
      <w:pPr>
        <w:ind w:left="2727" w:hanging="360"/>
      </w:pPr>
      <w:rPr>
        <w:rFonts w:ascii="Wingdings" w:hAnsi="Wingdings" w:hint="default"/>
      </w:rPr>
    </w:lvl>
    <w:lvl w:ilvl="3" w:tplc="F2121C56">
      <w:start w:val="1"/>
      <w:numFmt w:val="bullet"/>
      <w:lvlText w:val=""/>
      <w:lvlJc w:val="left"/>
      <w:pPr>
        <w:ind w:left="3447" w:hanging="360"/>
      </w:pPr>
      <w:rPr>
        <w:rFonts w:ascii="Symbol" w:hAnsi="Symbol" w:hint="default"/>
      </w:rPr>
    </w:lvl>
    <w:lvl w:ilvl="4" w:tplc="641E412E">
      <w:start w:val="1"/>
      <w:numFmt w:val="bullet"/>
      <w:lvlText w:val="o"/>
      <w:lvlJc w:val="left"/>
      <w:pPr>
        <w:ind w:left="4167" w:hanging="360"/>
      </w:pPr>
      <w:rPr>
        <w:rFonts w:ascii="Courier New" w:hAnsi="Courier New" w:cs="Courier New" w:hint="default"/>
      </w:rPr>
    </w:lvl>
    <w:lvl w:ilvl="5" w:tplc="E9F043AA">
      <w:start w:val="1"/>
      <w:numFmt w:val="bullet"/>
      <w:lvlText w:val=""/>
      <w:lvlJc w:val="left"/>
      <w:pPr>
        <w:ind w:left="4887" w:hanging="360"/>
      </w:pPr>
      <w:rPr>
        <w:rFonts w:ascii="Wingdings" w:hAnsi="Wingdings" w:hint="default"/>
      </w:rPr>
    </w:lvl>
    <w:lvl w:ilvl="6" w:tplc="4642CE78">
      <w:start w:val="1"/>
      <w:numFmt w:val="bullet"/>
      <w:lvlText w:val=""/>
      <w:lvlJc w:val="left"/>
      <w:pPr>
        <w:ind w:left="5607" w:hanging="360"/>
      </w:pPr>
      <w:rPr>
        <w:rFonts w:ascii="Symbol" w:hAnsi="Symbol" w:hint="default"/>
      </w:rPr>
    </w:lvl>
    <w:lvl w:ilvl="7" w:tplc="5A584AC4">
      <w:start w:val="1"/>
      <w:numFmt w:val="bullet"/>
      <w:lvlText w:val="o"/>
      <w:lvlJc w:val="left"/>
      <w:pPr>
        <w:ind w:left="6327" w:hanging="360"/>
      </w:pPr>
      <w:rPr>
        <w:rFonts w:ascii="Courier New" w:hAnsi="Courier New" w:cs="Courier New" w:hint="default"/>
      </w:rPr>
    </w:lvl>
    <w:lvl w:ilvl="8" w:tplc="975E6350">
      <w:start w:val="1"/>
      <w:numFmt w:val="bullet"/>
      <w:lvlText w:val=""/>
      <w:lvlJc w:val="left"/>
      <w:pPr>
        <w:ind w:left="7047" w:hanging="360"/>
      </w:pPr>
      <w:rPr>
        <w:rFonts w:ascii="Wingdings" w:hAnsi="Wingdings" w:hint="default"/>
      </w:rPr>
    </w:lvl>
  </w:abstractNum>
  <w:abstractNum w:abstractNumId="39" w15:restartNumberingAfterBreak="0">
    <w:nsid w:val="72FF0241"/>
    <w:multiLevelType w:val="hybridMultilevel"/>
    <w:tmpl w:val="29BC705A"/>
    <w:lvl w:ilvl="0" w:tplc="C12A144C">
      <w:start w:val="1"/>
      <w:numFmt w:val="russianLower"/>
      <w:lvlText w:val="%1)"/>
      <w:lvlJc w:val="left"/>
      <w:pPr>
        <w:ind w:left="720" w:hanging="360"/>
      </w:pPr>
      <w:rPr>
        <w:rFonts w:ascii="Times New Roman" w:eastAsia="Times New Roman" w:hAnsi="Times New Roman" w:cs="Times New Roman"/>
      </w:rPr>
    </w:lvl>
    <w:lvl w:ilvl="1" w:tplc="2D4ADB7A">
      <w:start w:val="1"/>
      <w:numFmt w:val="lowerLetter"/>
      <w:lvlText w:val="%2."/>
      <w:lvlJc w:val="left"/>
      <w:pPr>
        <w:ind w:left="1440" w:hanging="360"/>
      </w:pPr>
    </w:lvl>
    <w:lvl w:ilvl="2" w:tplc="8408C118">
      <w:start w:val="1"/>
      <w:numFmt w:val="lowerRoman"/>
      <w:lvlText w:val="%3."/>
      <w:lvlJc w:val="right"/>
      <w:pPr>
        <w:ind w:left="2160" w:hanging="180"/>
      </w:pPr>
    </w:lvl>
    <w:lvl w:ilvl="3" w:tplc="45FE9938">
      <w:start w:val="1"/>
      <w:numFmt w:val="decimal"/>
      <w:lvlText w:val="%4."/>
      <w:lvlJc w:val="left"/>
      <w:pPr>
        <w:ind w:left="2880" w:hanging="360"/>
      </w:pPr>
    </w:lvl>
    <w:lvl w:ilvl="4" w:tplc="949A7958">
      <w:start w:val="1"/>
      <w:numFmt w:val="lowerLetter"/>
      <w:lvlText w:val="%5."/>
      <w:lvlJc w:val="left"/>
      <w:pPr>
        <w:ind w:left="3600" w:hanging="360"/>
      </w:pPr>
    </w:lvl>
    <w:lvl w:ilvl="5" w:tplc="C5746E48">
      <w:start w:val="1"/>
      <w:numFmt w:val="lowerRoman"/>
      <w:lvlText w:val="%6."/>
      <w:lvlJc w:val="right"/>
      <w:pPr>
        <w:ind w:left="4320" w:hanging="180"/>
      </w:pPr>
    </w:lvl>
    <w:lvl w:ilvl="6" w:tplc="5A7CC8E8">
      <w:start w:val="1"/>
      <w:numFmt w:val="decimal"/>
      <w:lvlText w:val="%7."/>
      <w:lvlJc w:val="left"/>
      <w:pPr>
        <w:ind w:left="5040" w:hanging="360"/>
      </w:pPr>
    </w:lvl>
    <w:lvl w:ilvl="7" w:tplc="EE4CA3A6">
      <w:start w:val="1"/>
      <w:numFmt w:val="lowerLetter"/>
      <w:lvlText w:val="%8."/>
      <w:lvlJc w:val="left"/>
      <w:pPr>
        <w:ind w:left="5760" w:hanging="360"/>
      </w:pPr>
    </w:lvl>
    <w:lvl w:ilvl="8" w:tplc="B9D4A168">
      <w:start w:val="1"/>
      <w:numFmt w:val="lowerRoman"/>
      <w:lvlText w:val="%9."/>
      <w:lvlJc w:val="right"/>
      <w:pPr>
        <w:ind w:left="6480" w:hanging="180"/>
      </w:pPr>
    </w:lvl>
  </w:abstractNum>
  <w:abstractNum w:abstractNumId="40" w15:restartNumberingAfterBreak="0">
    <w:nsid w:val="73403C9E"/>
    <w:multiLevelType w:val="multilevel"/>
    <w:tmpl w:val="DA86E978"/>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41" w15:restartNumberingAfterBreak="0">
    <w:nsid w:val="736C540F"/>
    <w:multiLevelType w:val="hybridMultilevel"/>
    <w:tmpl w:val="147ACA9A"/>
    <w:lvl w:ilvl="0" w:tplc="F5A2C802">
      <w:start w:val="1"/>
      <w:numFmt w:val="lowerLetter"/>
      <w:lvlText w:val="%1)"/>
      <w:lvlJc w:val="left"/>
      <w:pPr>
        <w:ind w:left="1068" w:hanging="360"/>
      </w:pPr>
    </w:lvl>
    <w:lvl w:ilvl="1" w:tplc="7B26E16C">
      <w:start w:val="1"/>
      <w:numFmt w:val="lowerLetter"/>
      <w:lvlText w:val="%2."/>
      <w:lvlJc w:val="left"/>
      <w:pPr>
        <w:ind w:left="1788" w:hanging="360"/>
      </w:pPr>
    </w:lvl>
    <w:lvl w:ilvl="2" w:tplc="6D6AFEBE">
      <w:start w:val="1"/>
      <w:numFmt w:val="lowerRoman"/>
      <w:lvlText w:val="%3."/>
      <w:lvlJc w:val="right"/>
      <w:pPr>
        <w:ind w:left="2508" w:hanging="180"/>
      </w:pPr>
    </w:lvl>
    <w:lvl w:ilvl="3" w:tplc="8034CC5A">
      <w:start w:val="1"/>
      <w:numFmt w:val="decimal"/>
      <w:lvlText w:val="%4."/>
      <w:lvlJc w:val="left"/>
      <w:pPr>
        <w:ind w:left="3228" w:hanging="360"/>
      </w:pPr>
    </w:lvl>
    <w:lvl w:ilvl="4" w:tplc="4B6019EA">
      <w:start w:val="1"/>
      <w:numFmt w:val="lowerLetter"/>
      <w:lvlText w:val="%5."/>
      <w:lvlJc w:val="left"/>
      <w:pPr>
        <w:ind w:left="3948" w:hanging="360"/>
      </w:pPr>
    </w:lvl>
    <w:lvl w:ilvl="5" w:tplc="AB5EC5B8">
      <w:start w:val="1"/>
      <w:numFmt w:val="lowerRoman"/>
      <w:lvlText w:val="%6."/>
      <w:lvlJc w:val="right"/>
      <w:pPr>
        <w:ind w:left="4668" w:hanging="180"/>
      </w:pPr>
    </w:lvl>
    <w:lvl w:ilvl="6" w:tplc="DEACF710">
      <w:start w:val="1"/>
      <w:numFmt w:val="decimal"/>
      <w:lvlText w:val="%7."/>
      <w:lvlJc w:val="left"/>
      <w:pPr>
        <w:ind w:left="5388" w:hanging="360"/>
      </w:pPr>
    </w:lvl>
    <w:lvl w:ilvl="7" w:tplc="E8E6606C">
      <w:start w:val="1"/>
      <w:numFmt w:val="lowerLetter"/>
      <w:lvlText w:val="%8."/>
      <w:lvlJc w:val="left"/>
      <w:pPr>
        <w:ind w:left="6108" w:hanging="360"/>
      </w:pPr>
    </w:lvl>
    <w:lvl w:ilvl="8" w:tplc="930A4F9C">
      <w:start w:val="1"/>
      <w:numFmt w:val="lowerRoman"/>
      <w:lvlText w:val="%9."/>
      <w:lvlJc w:val="right"/>
      <w:pPr>
        <w:ind w:left="6828" w:hanging="180"/>
      </w:pPr>
    </w:lvl>
  </w:abstractNum>
  <w:abstractNum w:abstractNumId="42" w15:restartNumberingAfterBreak="0">
    <w:nsid w:val="766374CD"/>
    <w:multiLevelType w:val="multilevel"/>
    <w:tmpl w:val="4E78ADD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6"/>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43" w15:restartNumberingAfterBreak="0">
    <w:nsid w:val="79A91B6D"/>
    <w:multiLevelType w:val="hybridMultilevel"/>
    <w:tmpl w:val="ABEAA8E4"/>
    <w:lvl w:ilvl="0" w:tplc="B1E883D8">
      <w:start w:val="1"/>
      <w:numFmt w:val="bullet"/>
      <w:lvlText w:val="­"/>
      <w:lvlJc w:val="left"/>
      <w:pPr>
        <w:ind w:left="1429" w:hanging="360"/>
      </w:pPr>
      <w:rPr>
        <w:rFonts w:ascii="Arial (WT)" w:hAnsi="Arial (WT)" w:hint="default"/>
      </w:rPr>
    </w:lvl>
    <w:lvl w:ilvl="1" w:tplc="9D24ED74">
      <w:start w:val="1"/>
      <w:numFmt w:val="bullet"/>
      <w:lvlText w:val="o"/>
      <w:lvlJc w:val="left"/>
      <w:pPr>
        <w:ind w:left="2149" w:hanging="360"/>
      </w:pPr>
      <w:rPr>
        <w:rFonts w:ascii="Courier New" w:hAnsi="Courier New" w:cs="Courier New" w:hint="default"/>
      </w:rPr>
    </w:lvl>
    <w:lvl w:ilvl="2" w:tplc="3166854A">
      <w:start w:val="1"/>
      <w:numFmt w:val="bullet"/>
      <w:lvlText w:val=""/>
      <w:lvlJc w:val="left"/>
      <w:pPr>
        <w:ind w:left="2869" w:hanging="360"/>
      </w:pPr>
      <w:rPr>
        <w:rFonts w:ascii="Wingdings" w:hAnsi="Wingdings" w:hint="default"/>
      </w:rPr>
    </w:lvl>
    <w:lvl w:ilvl="3" w:tplc="059A5A94">
      <w:start w:val="1"/>
      <w:numFmt w:val="bullet"/>
      <w:lvlText w:val=""/>
      <w:lvlJc w:val="left"/>
      <w:pPr>
        <w:ind w:left="3589" w:hanging="360"/>
      </w:pPr>
      <w:rPr>
        <w:rFonts w:ascii="Symbol" w:hAnsi="Symbol" w:hint="default"/>
      </w:rPr>
    </w:lvl>
    <w:lvl w:ilvl="4" w:tplc="4A3EBA22">
      <w:start w:val="1"/>
      <w:numFmt w:val="bullet"/>
      <w:lvlText w:val="o"/>
      <w:lvlJc w:val="left"/>
      <w:pPr>
        <w:ind w:left="4309" w:hanging="360"/>
      </w:pPr>
      <w:rPr>
        <w:rFonts w:ascii="Courier New" w:hAnsi="Courier New" w:cs="Courier New" w:hint="default"/>
      </w:rPr>
    </w:lvl>
    <w:lvl w:ilvl="5" w:tplc="1CCC07EA">
      <w:start w:val="1"/>
      <w:numFmt w:val="bullet"/>
      <w:lvlText w:val=""/>
      <w:lvlJc w:val="left"/>
      <w:pPr>
        <w:ind w:left="5029" w:hanging="360"/>
      </w:pPr>
      <w:rPr>
        <w:rFonts w:ascii="Wingdings" w:hAnsi="Wingdings" w:hint="default"/>
      </w:rPr>
    </w:lvl>
    <w:lvl w:ilvl="6" w:tplc="FEBC0A1E">
      <w:start w:val="1"/>
      <w:numFmt w:val="bullet"/>
      <w:lvlText w:val=""/>
      <w:lvlJc w:val="left"/>
      <w:pPr>
        <w:ind w:left="5749" w:hanging="360"/>
      </w:pPr>
      <w:rPr>
        <w:rFonts w:ascii="Symbol" w:hAnsi="Symbol" w:hint="default"/>
      </w:rPr>
    </w:lvl>
    <w:lvl w:ilvl="7" w:tplc="6C6E2816">
      <w:start w:val="1"/>
      <w:numFmt w:val="bullet"/>
      <w:lvlText w:val="o"/>
      <w:lvlJc w:val="left"/>
      <w:pPr>
        <w:ind w:left="6469" w:hanging="360"/>
      </w:pPr>
      <w:rPr>
        <w:rFonts w:ascii="Courier New" w:hAnsi="Courier New" w:cs="Courier New" w:hint="default"/>
      </w:rPr>
    </w:lvl>
    <w:lvl w:ilvl="8" w:tplc="28F6EE06">
      <w:start w:val="1"/>
      <w:numFmt w:val="bullet"/>
      <w:lvlText w:val=""/>
      <w:lvlJc w:val="left"/>
      <w:pPr>
        <w:ind w:left="7189" w:hanging="360"/>
      </w:pPr>
      <w:rPr>
        <w:rFonts w:ascii="Wingdings" w:hAnsi="Wingdings" w:hint="default"/>
      </w:rPr>
    </w:lvl>
  </w:abstractNum>
  <w:abstractNum w:abstractNumId="44" w15:restartNumberingAfterBreak="0">
    <w:nsid w:val="7ADB01A6"/>
    <w:multiLevelType w:val="multilevel"/>
    <w:tmpl w:val="D8E08BFA"/>
    <w:lvl w:ilvl="0">
      <w:start w:val="1"/>
      <w:numFmt w:val="decimal"/>
      <w:pStyle w:val="a7"/>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CB20BE0"/>
    <w:multiLevelType w:val="multilevel"/>
    <w:tmpl w:val="90E2A8EC"/>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46" w15:restartNumberingAfterBreak="0">
    <w:nsid w:val="7D3A70FB"/>
    <w:multiLevelType w:val="hybridMultilevel"/>
    <w:tmpl w:val="20301E02"/>
    <w:lvl w:ilvl="0" w:tplc="9322EB0A">
      <w:start w:val="1"/>
      <w:numFmt w:val="decimal"/>
      <w:lvlText w:val="%1."/>
      <w:lvlJc w:val="left"/>
      <w:pPr>
        <w:tabs>
          <w:tab w:val="num" w:pos="720"/>
        </w:tabs>
        <w:ind w:left="720" w:hanging="360"/>
      </w:pPr>
      <w:rPr>
        <w:rFonts w:hint="default"/>
      </w:rPr>
    </w:lvl>
    <w:lvl w:ilvl="1" w:tplc="9C584890">
      <w:start w:val="1"/>
      <w:numFmt w:val="lowerLetter"/>
      <w:lvlText w:val="%2."/>
      <w:lvlJc w:val="left"/>
      <w:pPr>
        <w:tabs>
          <w:tab w:val="num" w:pos="1440"/>
        </w:tabs>
        <w:ind w:left="1440" w:hanging="360"/>
      </w:pPr>
    </w:lvl>
    <w:lvl w:ilvl="2" w:tplc="3A2AC7A2">
      <w:start w:val="1"/>
      <w:numFmt w:val="lowerRoman"/>
      <w:lvlText w:val="%3."/>
      <w:lvlJc w:val="right"/>
      <w:pPr>
        <w:tabs>
          <w:tab w:val="num" w:pos="2160"/>
        </w:tabs>
        <w:ind w:left="2160" w:hanging="180"/>
      </w:pPr>
    </w:lvl>
    <w:lvl w:ilvl="3" w:tplc="1646D54C">
      <w:start w:val="1"/>
      <w:numFmt w:val="decimal"/>
      <w:lvlText w:val="%4."/>
      <w:lvlJc w:val="left"/>
      <w:pPr>
        <w:tabs>
          <w:tab w:val="num" w:pos="2880"/>
        </w:tabs>
        <w:ind w:left="2880" w:hanging="360"/>
      </w:pPr>
    </w:lvl>
    <w:lvl w:ilvl="4" w:tplc="73EE09B6">
      <w:start w:val="1"/>
      <w:numFmt w:val="lowerLetter"/>
      <w:lvlText w:val="%5."/>
      <w:lvlJc w:val="left"/>
      <w:pPr>
        <w:tabs>
          <w:tab w:val="num" w:pos="3600"/>
        </w:tabs>
        <w:ind w:left="3600" w:hanging="360"/>
      </w:pPr>
    </w:lvl>
    <w:lvl w:ilvl="5" w:tplc="E68AFFB2">
      <w:start w:val="1"/>
      <w:numFmt w:val="lowerRoman"/>
      <w:lvlText w:val="%6."/>
      <w:lvlJc w:val="right"/>
      <w:pPr>
        <w:tabs>
          <w:tab w:val="num" w:pos="4320"/>
        </w:tabs>
        <w:ind w:left="4320" w:hanging="180"/>
      </w:pPr>
    </w:lvl>
    <w:lvl w:ilvl="6" w:tplc="0A2C994E">
      <w:start w:val="1"/>
      <w:numFmt w:val="decimal"/>
      <w:lvlText w:val="%7."/>
      <w:lvlJc w:val="left"/>
      <w:pPr>
        <w:tabs>
          <w:tab w:val="num" w:pos="5040"/>
        </w:tabs>
        <w:ind w:left="5040" w:hanging="360"/>
      </w:pPr>
    </w:lvl>
    <w:lvl w:ilvl="7" w:tplc="EFD425D2">
      <w:start w:val="1"/>
      <w:numFmt w:val="lowerLetter"/>
      <w:lvlText w:val="%8."/>
      <w:lvlJc w:val="left"/>
      <w:pPr>
        <w:tabs>
          <w:tab w:val="num" w:pos="5760"/>
        </w:tabs>
        <w:ind w:left="5760" w:hanging="360"/>
      </w:pPr>
    </w:lvl>
    <w:lvl w:ilvl="8" w:tplc="6368275A">
      <w:start w:val="1"/>
      <w:numFmt w:val="lowerRoman"/>
      <w:lvlText w:val="%9."/>
      <w:lvlJc w:val="right"/>
      <w:pPr>
        <w:tabs>
          <w:tab w:val="num" w:pos="6480"/>
        </w:tabs>
        <w:ind w:left="6480" w:hanging="180"/>
      </w:pPr>
    </w:lvl>
  </w:abstractNum>
  <w:num w:numId="1">
    <w:abstractNumId w:val="26"/>
  </w:num>
  <w:num w:numId="2">
    <w:abstractNumId w:val="27"/>
  </w:num>
  <w:num w:numId="3">
    <w:abstractNumId w:val="4"/>
  </w:num>
  <w:num w:numId="4">
    <w:abstractNumId w:val="39"/>
  </w:num>
  <w:num w:numId="5">
    <w:abstractNumId w:val="18"/>
  </w:num>
  <w:num w:numId="6">
    <w:abstractNumId w:val="5"/>
  </w:num>
  <w:num w:numId="7">
    <w:abstractNumId w:val="15"/>
  </w:num>
  <w:num w:numId="8">
    <w:abstractNumId w:val="20"/>
  </w:num>
  <w:num w:numId="9">
    <w:abstractNumId w:val="36"/>
  </w:num>
  <w:num w:numId="10">
    <w:abstractNumId w:val="0"/>
  </w:num>
  <w:num w:numId="11">
    <w:abstractNumId w:val="21"/>
  </w:num>
  <w:num w:numId="12">
    <w:abstractNumId w:val="34"/>
  </w:num>
  <w:num w:numId="13">
    <w:abstractNumId w:val="25"/>
  </w:num>
  <w:num w:numId="14">
    <w:abstractNumId w:val="44"/>
  </w:num>
  <w:num w:numId="15">
    <w:abstractNumId w:val="33"/>
  </w:num>
  <w:num w:numId="16">
    <w:abstractNumId w:val="19"/>
  </w:num>
  <w:num w:numId="17">
    <w:abstractNumId w:val="23"/>
  </w:num>
  <w:num w:numId="18">
    <w:abstractNumId w:val="7"/>
  </w:num>
  <w:num w:numId="19">
    <w:abstractNumId w:val="42"/>
  </w:num>
  <w:num w:numId="20">
    <w:abstractNumId w:val="16"/>
  </w:num>
  <w:num w:numId="21">
    <w:abstractNumId w:val="32"/>
  </w:num>
  <w:num w:numId="22">
    <w:abstractNumId w:val="3"/>
  </w:num>
  <w:num w:numId="23">
    <w:abstractNumId w:val="40"/>
  </w:num>
  <w:num w:numId="24">
    <w:abstractNumId w:val="10"/>
  </w:num>
  <w:num w:numId="25">
    <w:abstractNumId w:val="11"/>
  </w:num>
  <w:num w:numId="26">
    <w:abstractNumId w:val="17"/>
  </w:num>
  <w:num w:numId="27">
    <w:abstractNumId w:val="37"/>
  </w:num>
  <w:num w:numId="28">
    <w:abstractNumId w:val="13"/>
  </w:num>
  <w:num w:numId="29">
    <w:abstractNumId w:val="41"/>
  </w:num>
  <w:num w:numId="30">
    <w:abstractNumId w:val="30"/>
  </w:num>
  <w:num w:numId="31">
    <w:abstractNumId w:val="12"/>
  </w:num>
  <w:num w:numId="32">
    <w:abstractNumId w:val="8"/>
  </w:num>
  <w:num w:numId="33">
    <w:abstractNumId w:val="35"/>
  </w:num>
  <w:num w:numId="34">
    <w:abstractNumId w:val="6"/>
  </w:num>
  <w:num w:numId="35">
    <w:abstractNumId w:val="28"/>
  </w:num>
  <w:num w:numId="36">
    <w:abstractNumId w:val="31"/>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22"/>
  </w:num>
  <w:num w:numId="40">
    <w:abstractNumId w:val="45"/>
  </w:num>
  <w:num w:numId="41">
    <w:abstractNumId w:val="1"/>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43"/>
  </w:num>
  <w:num w:numId="45">
    <w:abstractNumId w:val="2"/>
  </w:num>
  <w:num w:numId="46">
    <w:abstractNumId w:val="38"/>
  </w:num>
  <w:num w:numId="47">
    <w:abstractNumId w:val="14"/>
  </w:num>
  <w:num w:numId="48">
    <w:abstractNumId w:val="29"/>
  </w:num>
  <w:num w:numId="49">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34D"/>
    <w:rsid w:val="002E27A5"/>
    <w:rsid w:val="004368C5"/>
    <w:rsid w:val="0087234D"/>
    <w:rsid w:val="009370EA"/>
    <w:rsid w:val="009D4CAB"/>
    <w:rsid w:val="00B82159"/>
    <w:rsid w:val="00DA4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64A01839"/>
  <w15:docId w15:val="{C87B12A2-5FC0-4036-AD3D-30613B461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lang w:eastAsia="ru-RU"/>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lang w:eastAsia="ru-RU"/>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3">
    <w:name w:val="Пункт"/>
    <w:basedOn w:val="a8"/>
    <w:link w:val="14"/>
    <w:pPr>
      <w:numPr>
        <w:ilvl w:val="2"/>
        <w:numId w:val="1"/>
      </w:numPr>
      <w:spacing w:line="360" w:lineRule="auto"/>
      <w:jc w:val="both"/>
    </w:pPr>
    <w:rPr>
      <w:sz w:val="28"/>
      <w:szCs w:val="20"/>
      <w:lang w:val="en-US" w:eastAsia="en-US"/>
    </w:rPr>
  </w:style>
  <w:style w:type="paragraph" w:customStyle="1" w:styleId="a4">
    <w:name w:val="Подпункт"/>
    <w:basedOn w:val="a3"/>
    <w:pPr>
      <w:numPr>
        <w:ilvl w:val="3"/>
      </w:numPr>
    </w:pPr>
  </w:style>
  <w:style w:type="paragraph" w:customStyle="1" w:styleId="a5">
    <w:name w:val="Подподпункт"/>
    <w:basedOn w:val="a4"/>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4"/>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4"/>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lang w:eastAsia="ru-RU"/>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lang w:eastAsia="ru-RU"/>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7">
    <w:name w:val="буквы"/>
    <w:basedOn w:val="a8"/>
    <w:uiPriority w:val="99"/>
    <w:pPr>
      <w:numPr>
        <w:numId w:val="14"/>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0">
    <w:name w:val="Body Text Indent"/>
    <w:basedOn w:val="a8"/>
    <w:link w:val="afff9"/>
    <w:uiPriority w:val="99"/>
    <w:pPr>
      <w:numPr>
        <w:ilvl w:val="1"/>
        <w:numId w:val="18"/>
      </w:numPr>
      <w:spacing w:after="60"/>
      <w:jc w:val="both"/>
    </w:pPr>
    <w:rPr>
      <w:lang w:val="en-US" w:eastAsia="en-US"/>
    </w:rPr>
  </w:style>
  <w:style w:type="character" w:customStyle="1" w:styleId="afff9">
    <w:name w:val="Основной текст с отступом Знак"/>
    <w:link w:val="a0"/>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2">
    <w:name w:val="Раздел"/>
    <w:basedOn w:val="a8"/>
    <w:uiPriority w:val="99"/>
    <w:semiHidden/>
    <w:pPr>
      <w:numPr>
        <w:ilvl w:val="1"/>
        <w:numId w:val="16"/>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7"/>
      </w:numPr>
      <w:spacing w:before="120" w:after="120"/>
      <w:jc w:val="center"/>
    </w:pPr>
    <w:rPr>
      <w:b/>
      <w:bCs/>
    </w:rPr>
  </w:style>
  <w:style w:type="paragraph" w:customStyle="1" w:styleId="a">
    <w:name w:val="Условия контракта"/>
    <w:basedOn w:val="a8"/>
    <w:uiPriority w:val="99"/>
    <w:semiHidden/>
    <w:pPr>
      <w:numPr>
        <w:numId w:val="18"/>
      </w:numPr>
      <w:spacing w:before="240" w:after="120"/>
      <w:jc w:val="both"/>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rPr>
      <w:lang w:eastAsia="ru-RU"/>
    </w:rPr>
  </w:style>
  <w:style w:type="paragraph" w:customStyle="1" w:styleId="affff1">
    <w:name w:val="Íîðìàëüíûé"/>
    <w:uiPriority w:val="99"/>
    <w:semiHidden/>
    <w:rPr>
      <w:rFonts w:ascii="Courier" w:hAnsi="Courier" w:cs="Courier"/>
      <w:sz w:val="24"/>
      <w:szCs w:val="24"/>
      <w:lang w:val="en-GB" w:eastAsia="ru-RU"/>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lang w:eastAsia="ru-RU"/>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lang w:eastAsia="ru-RU"/>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basedOn w:val="afff9"/>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6">
    <w:name w:val="пункт"/>
    <w:basedOn w:val="a8"/>
    <w:uiPriority w:val="99"/>
    <w:pPr>
      <w:numPr>
        <w:ilvl w:val="2"/>
        <w:numId w:val="19"/>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3"/>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lang w:eastAsia="ru-RU"/>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1">
    <w:name w:val="МРСК_нумерованный_список"/>
    <w:basedOn w:val="affb"/>
    <w:qFormat/>
    <w:pPr>
      <w:keepNext/>
      <w:numPr>
        <w:numId w:val="20"/>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lang w:eastAsia="ru-RU"/>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1.wmf"/><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image" Target="media/image3.wmf"/><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www.mrsk-sib.ru/index.php?option=com_content&amp;view=category&amp;layout=blog&amp;id=2863&amp;Itemid=4101&amp;lang=ru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24"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49</Pages>
  <Words>20096</Words>
  <Characters>114550</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567</cp:revision>
  <dcterms:created xsi:type="dcterms:W3CDTF">2019-09-12T08:30:00Z</dcterms:created>
  <dcterms:modified xsi:type="dcterms:W3CDTF">2026-05-21T02:00:00Z</dcterms:modified>
  <cp:version>1048576</cp:version>
</cp:coreProperties>
</file>